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E0" w:rsidRDefault="00E710E0" w:rsidP="00E710E0">
      <w:pPr>
        <w:pStyle w:val="a3"/>
        <w:spacing w:before="0" w:beforeAutospacing="0" w:after="240" w:afterAutospacing="0" w:line="245" w:lineRule="atLeast"/>
        <w:ind w:firstLine="709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При обращении пациента за информацией по телефону или лично информирование, консультирование и запись пациентов осуществляется медрегистратором.</w:t>
      </w:r>
    </w:p>
    <w:p w:rsidR="00E710E0" w:rsidRDefault="00E710E0" w:rsidP="00E710E0">
      <w:pPr>
        <w:pStyle w:val="a3"/>
        <w:spacing w:before="0" w:beforeAutospacing="0" w:after="240" w:afterAutospacing="0" w:line="245" w:lineRule="atLeast"/>
        <w:ind w:firstLine="709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 Информирование по телефону: 8(4234) 32-22-97 (регистратура диспансерного психиатрического отделения);</w:t>
      </w:r>
    </w:p>
    <w:p w:rsidR="00E710E0" w:rsidRDefault="00E710E0" w:rsidP="00E710E0">
      <w:pPr>
        <w:pStyle w:val="a3"/>
        <w:spacing w:before="0" w:beforeAutospacing="0" w:after="240" w:afterAutospacing="0" w:line="245" w:lineRule="atLeast"/>
        <w:ind w:firstLine="709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 при ответе на телефонный звонок медрегистратор должен назвать наименование Учреждения, свою фамилию, имя, отчество и предложить представиться собеседнику, выслушать и уточнить цель обращения;</w:t>
      </w:r>
    </w:p>
    <w:p w:rsidR="00E710E0" w:rsidRDefault="00E710E0" w:rsidP="00E710E0">
      <w:pPr>
        <w:pStyle w:val="a3"/>
        <w:spacing w:before="0" w:beforeAutospacing="0" w:after="240" w:afterAutospacing="0" w:line="245" w:lineRule="atLeast"/>
        <w:ind w:firstLine="709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 во время разговора следует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E710E0" w:rsidRDefault="00E710E0" w:rsidP="00E710E0">
      <w:pPr>
        <w:pStyle w:val="a3"/>
        <w:spacing w:before="0" w:beforeAutospacing="0" w:after="240" w:afterAutospacing="0" w:line="245" w:lineRule="atLeast"/>
        <w:ind w:firstLine="709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 медрегистратор не вправе осуществлять информирование, выходящее за рамки его полномочий, влияющее прямо или косвенно на результат предоставления услуги;</w:t>
      </w:r>
    </w:p>
    <w:p w:rsidR="00E710E0" w:rsidRDefault="00E710E0" w:rsidP="00E710E0">
      <w:pPr>
        <w:pStyle w:val="a3"/>
        <w:spacing w:before="0" w:beforeAutospacing="0" w:after="240" w:afterAutospacing="0" w:line="245" w:lineRule="atLeast"/>
        <w:ind w:firstLine="709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 продолжительность разговора по телефону не должна превышать 5 минут.</w:t>
      </w:r>
    </w:p>
    <w:p w:rsidR="00E710E0" w:rsidRDefault="00E710E0" w:rsidP="00E710E0">
      <w:pPr>
        <w:pStyle w:val="a3"/>
        <w:spacing w:before="0" w:beforeAutospacing="0" w:after="240" w:afterAutospacing="0" w:line="245" w:lineRule="atLeast"/>
        <w:ind w:firstLine="709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Личное консультирование:</w:t>
      </w:r>
    </w:p>
    <w:p w:rsidR="00E710E0" w:rsidRDefault="00E710E0" w:rsidP="00E710E0">
      <w:pPr>
        <w:pStyle w:val="a3"/>
        <w:spacing w:before="0" w:beforeAutospacing="0" w:after="240" w:afterAutospacing="0" w:line="245" w:lineRule="atLeast"/>
        <w:ind w:firstLine="709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- при личном обращении пациента медрегистратор должен информировать пациента о своей фамилии, имени и отчестве (</w:t>
      </w:r>
      <w:proofErr w:type="spellStart"/>
      <w:r>
        <w:rPr>
          <w:color w:val="000000"/>
          <w:sz w:val="28"/>
          <w:szCs w:val="28"/>
        </w:rPr>
        <w:t>бэйджик</w:t>
      </w:r>
      <w:proofErr w:type="spellEnd"/>
      <w:r>
        <w:rPr>
          <w:color w:val="000000"/>
          <w:sz w:val="28"/>
          <w:szCs w:val="28"/>
        </w:rPr>
        <w:t>, табличка, или личное информирование).</w:t>
      </w:r>
    </w:p>
    <w:p w:rsidR="00E710E0" w:rsidRDefault="00E710E0" w:rsidP="00E710E0">
      <w:pPr>
        <w:pStyle w:val="a3"/>
        <w:spacing w:before="0" w:beforeAutospacing="0" w:after="240" w:afterAutospacing="0" w:line="245" w:lineRule="atLeast"/>
        <w:ind w:firstLine="709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 Медрегистратор должен корректно и внимательно относиться к пациенту, не унижая его чести и достоинства.</w:t>
      </w:r>
    </w:p>
    <w:p w:rsidR="00E710E0" w:rsidRDefault="00E710E0" w:rsidP="00E710E0">
      <w:pPr>
        <w:pStyle w:val="a3"/>
        <w:spacing w:before="0" w:beforeAutospacing="0" w:after="240" w:afterAutospacing="0" w:line="245" w:lineRule="atLeast"/>
        <w:ind w:firstLine="709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 Сроки и условия предоставления услуги:</w:t>
      </w:r>
    </w:p>
    <w:p w:rsidR="00E710E0" w:rsidRDefault="00E710E0" w:rsidP="00E710E0">
      <w:pPr>
        <w:pStyle w:val="a3"/>
        <w:spacing w:before="0" w:beforeAutospacing="0" w:after="240" w:afterAutospacing="0" w:line="245" w:lineRule="atLeast"/>
        <w:ind w:firstLine="709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 Прием пациентов осуществляется в часы работы Учреждения;</w:t>
      </w:r>
    </w:p>
    <w:p w:rsidR="00E710E0" w:rsidRDefault="00E710E0" w:rsidP="00E710E0">
      <w:pPr>
        <w:pStyle w:val="a3"/>
        <w:spacing w:before="0" w:beforeAutospacing="0" w:after="240" w:afterAutospacing="0" w:line="245" w:lineRule="atLeast"/>
        <w:ind w:firstLine="709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 При личном обращении пациента в регистратуру Учреждения предоставление услуги осуществляется в день обращения;</w:t>
      </w:r>
    </w:p>
    <w:p w:rsidR="009A2EFA" w:rsidRDefault="009A2EFA"/>
    <w:sectPr w:rsidR="009A2EFA" w:rsidSect="009A2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10E0"/>
    <w:rsid w:val="009A2EFA"/>
    <w:rsid w:val="00E7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2018-05-16T23:47:00Z</dcterms:created>
  <dcterms:modified xsi:type="dcterms:W3CDTF">2018-05-16T23:47:00Z</dcterms:modified>
</cp:coreProperties>
</file>