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93C" w:rsidRPr="000D093C" w:rsidRDefault="000D093C" w:rsidP="000D0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93C">
        <w:rPr>
          <w:rFonts w:ascii="Arial" w:eastAsia="Times New Roman" w:hAnsi="Arial" w:cs="Arial"/>
          <w:color w:val="49494A"/>
          <w:sz w:val="21"/>
          <w:szCs w:val="21"/>
          <w:shd w:val="clear" w:color="auto" w:fill="FFFFFF"/>
          <w:lang w:eastAsia="ru-RU"/>
        </w:rPr>
        <w:t>Консультативно-диагностическая поликлиника ведет прием:</w:t>
      </w:r>
    </w:p>
    <w:p w:rsidR="000D093C" w:rsidRPr="000D093C" w:rsidRDefault="000D093C" w:rsidP="000D09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494A"/>
          <w:sz w:val="21"/>
          <w:szCs w:val="21"/>
          <w:lang w:eastAsia="ru-RU"/>
        </w:rPr>
      </w:pPr>
      <w:r w:rsidRPr="000D093C">
        <w:rPr>
          <w:rFonts w:ascii="Arial" w:eastAsia="Times New Roman" w:hAnsi="Arial" w:cs="Arial"/>
          <w:color w:val="49494A"/>
          <w:sz w:val="21"/>
          <w:szCs w:val="21"/>
          <w:lang w:eastAsia="ru-RU"/>
        </w:rPr>
        <w:t>больных г. Томска, Томской области (только при наличии направления установленной формы от лечащего врача по месту прикрепления);</w:t>
      </w:r>
    </w:p>
    <w:p w:rsidR="000D093C" w:rsidRPr="000D093C" w:rsidRDefault="000D093C" w:rsidP="000D09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494A"/>
          <w:sz w:val="21"/>
          <w:szCs w:val="21"/>
          <w:lang w:eastAsia="ru-RU"/>
        </w:rPr>
      </w:pPr>
      <w:r w:rsidRPr="000D093C">
        <w:rPr>
          <w:rFonts w:ascii="Arial" w:eastAsia="Times New Roman" w:hAnsi="Arial" w:cs="Arial"/>
          <w:color w:val="49494A"/>
          <w:sz w:val="21"/>
          <w:szCs w:val="21"/>
          <w:lang w:eastAsia="ru-RU"/>
        </w:rPr>
        <w:t>иногородних жителей (при наличии действующего полиса ОМС, за исключением полисов ОМС, выданных на территории Томской области).</w:t>
      </w:r>
    </w:p>
    <w:p w:rsidR="008E097D" w:rsidRDefault="000D093C" w:rsidP="000D093C">
      <w:r w:rsidRPr="000D093C">
        <w:rPr>
          <w:rFonts w:ascii="Arial" w:eastAsia="Times New Roman" w:hAnsi="Arial" w:cs="Arial"/>
          <w:color w:val="49494A"/>
          <w:sz w:val="21"/>
          <w:szCs w:val="21"/>
          <w:shd w:val="clear" w:color="auto" w:fill="FFFFFF"/>
          <w:lang w:eastAsia="ru-RU"/>
        </w:rPr>
        <w:t>Записаться на прием к врачу можно по телефону</w:t>
      </w:r>
      <w:r>
        <w:rPr>
          <w:rFonts w:ascii="Arial" w:eastAsia="Times New Roman" w:hAnsi="Arial" w:cs="Arial"/>
          <w:color w:val="49494A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9494A"/>
          <w:sz w:val="21"/>
          <w:szCs w:val="21"/>
          <w:shd w:val="clear" w:color="auto" w:fill="FFFFFF"/>
          <w:lang w:eastAsia="ru-RU"/>
        </w:rPr>
        <w:t>call</w:t>
      </w:r>
      <w:proofErr w:type="spellEnd"/>
      <w:r>
        <w:rPr>
          <w:rFonts w:ascii="Arial" w:eastAsia="Times New Roman" w:hAnsi="Arial" w:cs="Arial"/>
          <w:color w:val="49494A"/>
          <w:sz w:val="21"/>
          <w:szCs w:val="21"/>
          <w:shd w:val="clear" w:color="auto" w:fill="FFFFFF"/>
          <w:lang w:eastAsia="ru-RU"/>
        </w:rPr>
        <w:t>-центра: 8(382-2) 63-00-63</w:t>
      </w:r>
      <w:bookmarkStart w:id="0" w:name="_GoBack"/>
      <w:bookmarkEnd w:id="0"/>
      <w:r w:rsidRPr="000D093C">
        <w:rPr>
          <w:rFonts w:ascii="Arial" w:eastAsia="Times New Roman" w:hAnsi="Arial" w:cs="Arial"/>
          <w:color w:val="49494A"/>
          <w:sz w:val="21"/>
          <w:szCs w:val="21"/>
          <w:lang w:eastAsia="ru-RU"/>
        </w:rPr>
        <w:br/>
      </w:r>
      <w:r w:rsidRPr="000D093C">
        <w:rPr>
          <w:rFonts w:ascii="Arial" w:eastAsia="Times New Roman" w:hAnsi="Arial" w:cs="Arial"/>
          <w:color w:val="49494A"/>
          <w:sz w:val="21"/>
          <w:szCs w:val="21"/>
          <w:lang w:eastAsia="ru-RU"/>
        </w:rPr>
        <w:br/>
      </w:r>
      <w:r w:rsidRPr="000D093C">
        <w:rPr>
          <w:rFonts w:ascii="Arial" w:eastAsia="Times New Roman" w:hAnsi="Arial" w:cs="Arial"/>
          <w:color w:val="49494A"/>
          <w:sz w:val="21"/>
          <w:szCs w:val="21"/>
          <w:shd w:val="clear" w:color="auto" w:fill="FFFFFF"/>
          <w:lang w:eastAsia="ru-RU"/>
        </w:rPr>
        <w:t>Телефон для записи в эндоскопическое отделение (на обследование кишечника): 8-952-150-93-43. </w:t>
      </w:r>
    </w:p>
    <w:sectPr w:rsidR="008E0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2D09"/>
    <w:multiLevelType w:val="multilevel"/>
    <w:tmpl w:val="D5D0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3C"/>
    <w:rsid w:val="000D093C"/>
    <w:rsid w:val="008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7E73"/>
  <w15:chartTrackingRefBased/>
  <w15:docId w15:val="{F3C461F4-2B96-4F33-AF91-5E9AB0C6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09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Попов</dc:creator>
  <cp:keywords/>
  <dc:description/>
  <cp:lastModifiedBy>Егор Попов</cp:lastModifiedBy>
  <cp:revision>1</cp:revision>
  <dcterms:created xsi:type="dcterms:W3CDTF">2018-05-14T12:16:00Z</dcterms:created>
  <dcterms:modified xsi:type="dcterms:W3CDTF">2018-05-14T12:17:00Z</dcterms:modified>
</cp:coreProperties>
</file>