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F2" w:rsidRDefault="00F54CF2" w:rsidP="00F54CF2">
      <w:pPr>
        <w:pStyle w:val="rtejustify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F54CF2">
        <w:rPr>
          <w:b/>
          <w:color w:val="000000"/>
          <w:sz w:val="28"/>
          <w:szCs w:val="28"/>
        </w:rPr>
        <w:t>Правила записи на первичный прием/консультацию/обследование</w:t>
      </w:r>
    </w:p>
    <w:p w:rsidR="00F54CF2" w:rsidRPr="00F54CF2" w:rsidRDefault="00F54CF2" w:rsidP="00F54CF2">
      <w:pPr>
        <w:pStyle w:val="rtejustify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F54CF2" w:rsidRPr="00F54CF2" w:rsidRDefault="00F54CF2" w:rsidP="00F54CF2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F54CF2">
        <w:rPr>
          <w:color w:val="000000"/>
          <w:sz w:val="28"/>
          <w:szCs w:val="28"/>
        </w:rPr>
        <w:t xml:space="preserve">Прием пациентов в диспансерных отделениях ГУЗ «ЛОПТД» проводится по направлению фтизиатров из фтизиатрических кабинетов районных и межрайонных больниц, а также по направлению любого специалиста из медицинских учреждений </w:t>
      </w:r>
      <w:proofErr w:type="spellStart"/>
      <w:r w:rsidRPr="00F54CF2">
        <w:rPr>
          <w:color w:val="000000"/>
          <w:sz w:val="28"/>
          <w:szCs w:val="28"/>
        </w:rPr>
        <w:t>г.Липецка</w:t>
      </w:r>
      <w:proofErr w:type="spellEnd"/>
      <w:r w:rsidRPr="00F54CF2">
        <w:rPr>
          <w:color w:val="000000"/>
          <w:sz w:val="28"/>
          <w:szCs w:val="28"/>
        </w:rPr>
        <w:t xml:space="preserve"> и </w:t>
      </w:r>
      <w:proofErr w:type="spellStart"/>
      <w:r w:rsidRPr="00F54CF2">
        <w:rPr>
          <w:color w:val="000000"/>
          <w:sz w:val="28"/>
          <w:szCs w:val="28"/>
        </w:rPr>
        <w:t>г.Ельца</w:t>
      </w:r>
      <w:proofErr w:type="spellEnd"/>
      <w:r w:rsidRPr="00F54CF2">
        <w:rPr>
          <w:color w:val="000000"/>
          <w:sz w:val="28"/>
          <w:szCs w:val="28"/>
        </w:rPr>
        <w:t>.</w:t>
      </w:r>
    </w:p>
    <w:p w:rsidR="00F54CF2" w:rsidRPr="00F54CF2" w:rsidRDefault="00F54CF2" w:rsidP="00F54CF2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F54CF2">
        <w:rPr>
          <w:color w:val="000000"/>
          <w:sz w:val="28"/>
          <w:szCs w:val="28"/>
        </w:rPr>
        <w:t xml:space="preserve">Запись на прием в диспансерных отделениях осуществляется в регистратурах </w:t>
      </w:r>
      <w:proofErr w:type="gramStart"/>
      <w:r w:rsidRPr="00F54CF2">
        <w:rPr>
          <w:color w:val="000000"/>
          <w:sz w:val="28"/>
          <w:szCs w:val="28"/>
        </w:rPr>
        <w:t>в  течение</w:t>
      </w:r>
      <w:proofErr w:type="gramEnd"/>
      <w:r w:rsidRPr="00F54CF2">
        <w:rPr>
          <w:color w:val="000000"/>
          <w:sz w:val="28"/>
          <w:szCs w:val="28"/>
        </w:rPr>
        <w:t xml:space="preserve"> рабочего дня согласно графику работы специалистов. При себе необходимо иметь направление врача с результатами предварительного обследования.</w:t>
      </w:r>
    </w:p>
    <w:p w:rsidR="00F54CF2" w:rsidRPr="00F54CF2" w:rsidRDefault="00F54CF2" w:rsidP="00F54CF2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F54CF2">
        <w:rPr>
          <w:color w:val="000000"/>
          <w:sz w:val="28"/>
          <w:szCs w:val="28"/>
        </w:rPr>
        <w:t>Рентгенологические снимки.</w:t>
      </w:r>
      <w:bookmarkStart w:id="0" w:name="_GoBack"/>
      <w:bookmarkEnd w:id="0"/>
    </w:p>
    <w:p w:rsidR="00F54CF2" w:rsidRPr="00F54CF2" w:rsidRDefault="00F54CF2" w:rsidP="00F54CF2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F54CF2">
        <w:rPr>
          <w:color w:val="000000"/>
          <w:sz w:val="28"/>
          <w:szCs w:val="28"/>
        </w:rPr>
        <w:t>Прием врача осуществляется в порядке очереди</w:t>
      </w:r>
    </w:p>
    <w:p w:rsidR="00DD7F67" w:rsidRDefault="00DD7F67"/>
    <w:sectPr w:rsidR="00DD7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F2"/>
    <w:rsid w:val="00DD7F67"/>
    <w:rsid w:val="00F5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EFA5D-3C71-4708-A873-A83DA489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5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2018-04-12T12:35:00Z</dcterms:created>
  <dcterms:modified xsi:type="dcterms:W3CDTF">2018-04-12T12:37:00Z</dcterms:modified>
</cp:coreProperties>
</file>