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42" w:rsidRDefault="000B2942" w:rsidP="000B2942">
      <w:pPr>
        <w:jc w:val="center"/>
      </w:pPr>
      <w:r>
        <w:t>ПОРЯДОК маршрутизации пациентов с ортодонтической патологией ЗЧС</w:t>
      </w:r>
    </w:p>
    <w:p w:rsidR="000B2942" w:rsidRDefault="000B2942" w:rsidP="000B2942">
      <w:pPr>
        <w:jc w:val="center"/>
      </w:pP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МП врача - </w:t>
      </w:r>
      <w:proofErr w:type="spellStart"/>
      <w:r>
        <w:rPr>
          <w:shd w:val="clear" w:color="auto" w:fill="FFFFFF"/>
        </w:rPr>
        <w:t>ортодонта</w:t>
      </w:r>
      <w:proofErr w:type="spellEnd"/>
      <w:r>
        <w:rPr>
          <w:shd w:val="clear" w:color="auto" w:fill="FFFFFF"/>
        </w:rPr>
        <w:t xml:space="preserve"> является специализированной  </w:t>
      </w:r>
      <w:r>
        <w:t>и включает в себя</w:t>
      </w:r>
      <w:r>
        <w:rPr>
          <w:color w:val="4D4D4D"/>
        </w:rPr>
        <w:t xml:space="preserve"> </w:t>
      </w:r>
      <w:r>
        <w:t>профилактику, диагностику, лечение заболеваний и состояний, требующих использование специальных методов и сложных медицинских технологий, а также медицинскую реабилитацию.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Оказание стоматологической помощи врачом - </w:t>
      </w:r>
      <w:proofErr w:type="spellStart"/>
      <w:r>
        <w:rPr>
          <w:shd w:val="clear" w:color="auto" w:fill="FFFFFF"/>
        </w:rPr>
        <w:t>ортодонтом</w:t>
      </w:r>
      <w:proofErr w:type="spellEnd"/>
      <w:r>
        <w:rPr>
          <w:shd w:val="clear" w:color="auto" w:fill="FFFFFF"/>
        </w:rPr>
        <w:t xml:space="preserve"> проводится в плановом порядке.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>Запись к врачу – ортодонту осуществляется по направлению (</w:t>
      </w:r>
      <w:proofErr w:type="spellStart"/>
      <w:r>
        <w:rPr>
          <w:shd w:val="clear" w:color="auto" w:fill="FFFFFF"/>
        </w:rPr>
        <w:t>ф</w:t>
      </w:r>
      <w:proofErr w:type="spellEnd"/>
      <w:r>
        <w:rPr>
          <w:shd w:val="clear" w:color="auto" w:fill="FFFFFF"/>
        </w:rPr>
        <w:t xml:space="preserve"> 57/у) специалистов ГУЗ «ОСП СЦ» или иных МО.   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Направления  на консультацию к врачу – ортодонту выдаются врачами следующих специальностей: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врачом - стоматологом,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>врачо</w:t>
      </w:r>
      <w:proofErr w:type="gramStart"/>
      <w:r>
        <w:rPr>
          <w:shd w:val="clear" w:color="auto" w:fill="FFFFFF"/>
        </w:rPr>
        <w:t>м-</w:t>
      </w:r>
      <w:proofErr w:type="gramEnd"/>
      <w:r>
        <w:rPr>
          <w:shd w:val="clear" w:color="auto" w:fill="FFFFFF"/>
        </w:rPr>
        <w:t xml:space="preserve"> стоматологом детским,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>врачо</w:t>
      </w:r>
      <w:proofErr w:type="gramStart"/>
      <w:r>
        <w:rPr>
          <w:shd w:val="clear" w:color="auto" w:fill="FFFFFF"/>
        </w:rPr>
        <w:t>м-</w:t>
      </w:r>
      <w:proofErr w:type="gramEnd"/>
      <w:r>
        <w:rPr>
          <w:shd w:val="clear" w:color="auto" w:fill="FFFFFF"/>
        </w:rPr>
        <w:t xml:space="preserve"> стоматологом – хирургом,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зубным врачом,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врачом – </w:t>
      </w:r>
      <w:proofErr w:type="spellStart"/>
      <w:r>
        <w:rPr>
          <w:shd w:val="clear" w:color="auto" w:fill="FFFFFF"/>
        </w:rPr>
        <w:t>ортодонтом</w:t>
      </w:r>
      <w:proofErr w:type="spellEnd"/>
      <w:r>
        <w:rPr>
          <w:shd w:val="clear" w:color="auto" w:fill="FFFFFF"/>
        </w:rPr>
        <w:t xml:space="preserve">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врачом – ортопедом, </w:t>
      </w:r>
    </w:p>
    <w:p w:rsidR="000B2942" w:rsidRP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 w:rsidRPr="000B2942">
        <w:t>врач</w:t>
      </w:r>
      <w:r w:rsidRPr="000B2942">
        <w:rPr>
          <w:shd w:val="clear" w:color="auto" w:fill="FFFFFF"/>
        </w:rPr>
        <w:t>ом</w:t>
      </w:r>
      <w:r w:rsidRPr="000B2942">
        <w:t>-педиатр</w:t>
      </w:r>
      <w:r w:rsidRPr="000B2942">
        <w:rPr>
          <w:shd w:val="clear" w:color="auto" w:fill="FFFFFF"/>
        </w:rPr>
        <w:t>ом</w:t>
      </w:r>
      <w:r w:rsidRPr="000B2942">
        <w:t xml:space="preserve"> участковым.</w:t>
      </w:r>
      <w:r w:rsidRPr="000B2942">
        <w:rPr>
          <w:shd w:val="clear" w:color="auto" w:fill="FFFFFF"/>
        </w:rPr>
        <w:t xml:space="preserve"> </w:t>
      </w:r>
    </w:p>
    <w:p w:rsidR="000B2942" w:rsidRP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 w:rsidRPr="000B2942">
        <w:rPr>
          <w:shd w:val="clear" w:color="auto" w:fill="FFFFFF"/>
        </w:rPr>
        <w:t>Потоки пациентов формируются и распределяются следующим образом:</w:t>
      </w:r>
    </w:p>
    <w:p w:rsidR="000B2942" w:rsidRPr="000B2942" w:rsidRDefault="000B2942" w:rsidP="000B2942">
      <w:pPr>
        <w:pStyle w:val="af3"/>
        <w:spacing w:before="0" w:beforeAutospacing="0" w:line="150" w:lineRule="atLeast"/>
        <w:rPr>
          <w:shd w:val="clear" w:color="auto" w:fill="FFFFFF"/>
        </w:rPr>
      </w:pPr>
      <w:r w:rsidRPr="000B2942">
        <w:rPr>
          <w:shd w:val="clear" w:color="auto" w:fill="FFFFFF"/>
        </w:rPr>
        <w:t xml:space="preserve">          Регистратор создает расписание работы врача - </w:t>
      </w:r>
      <w:proofErr w:type="spellStart"/>
      <w:r w:rsidRPr="000B2942">
        <w:rPr>
          <w:shd w:val="clear" w:color="auto" w:fill="FFFFFF"/>
        </w:rPr>
        <w:t>ортодонта</w:t>
      </w:r>
      <w:proofErr w:type="spellEnd"/>
      <w:r w:rsidRPr="000B2942">
        <w:rPr>
          <w:shd w:val="clear" w:color="auto" w:fill="FFFFFF"/>
        </w:rPr>
        <w:t xml:space="preserve"> на 1 месяц.</w:t>
      </w:r>
    </w:p>
    <w:p w:rsidR="000B2942" w:rsidRP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 w:rsidRPr="000B2942">
        <w:rPr>
          <w:shd w:val="clear" w:color="auto" w:fill="FFFFFF"/>
        </w:rPr>
        <w:t>Время приема одного первичного пациента составляет 30 минут, пациенты, обратившиеся на консультацию,  имеют возможность записи в промежуточное время, время приема  составляет 10 минут.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>Количество первичных талонов – 8, количество повторных талонов – 10-12.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Первичные талоны выдаются в регистратуре, повторные талоны выдаются врачом – </w:t>
      </w:r>
      <w:proofErr w:type="spellStart"/>
      <w:r>
        <w:rPr>
          <w:shd w:val="clear" w:color="auto" w:fill="FFFFFF"/>
        </w:rPr>
        <w:t>ортодонтом</w:t>
      </w:r>
      <w:proofErr w:type="spellEnd"/>
      <w:r>
        <w:rPr>
          <w:shd w:val="clear" w:color="auto" w:fill="FFFFFF"/>
        </w:rPr>
        <w:t>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>Порядок записи на прием к врачу - ортодонту</w:t>
      </w:r>
    </w:p>
    <w:p w:rsidR="000B2942" w:rsidRDefault="000B2942" w:rsidP="000B2942">
      <w:pPr>
        <w:pStyle w:val="af3"/>
        <w:spacing w:before="0" w:before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       - пациент или его представитель обращается в регистратуру лично </w:t>
      </w:r>
    </w:p>
    <w:p w:rsidR="000B2942" w:rsidRDefault="000B2942" w:rsidP="000B2942">
      <w:pPr>
        <w:pStyle w:val="af3"/>
        <w:spacing w:before="0" w:beforeAutospacing="0" w:line="150" w:lineRule="atLeast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         - по телефону регистратуры </w:t>
      </w:r>
      <w:r>
        <w:rPr>
          <w:color w:val="FF0000"/>
          <w:shd w:val="clear" w:color="auto" w:fill="FFFFFF"/>
        </w:rPr>
        <w:t>….</w:t>
      </w:r>
    </w:p>
    <w:p w:rsidR="000B2942" w:rsidRDefault="000B2942" w:rsidP="000B2942">
      <w:pPr>
        <w:pStyle w:val="af3"/>
        <w:spacing w:before="0" w:before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       - для МО районов ЛО открыта запись в системе ПК «Квазар» по 2 талона к врачу ежедневно, выложены предварительно в электронной форме на 1 месяц вперед. 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При первичном обращении в регистратуру необходимо предъявление документов: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- свидетельство о рождении ребенка, </w:t>
      </w:r>
    </w:p>
    <w:p w:rsidR="000B2942" w:rsidRP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 w:rsidRPr="000B2942">
        <w:rPr>
          <w:shd w:val="clear" w:color="auto" w:fill="FFFFFF"/>
        </w:rPr>
        <w:t xml:space="preserve">- полис обязательного медицинского страхования,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>направление врач</w:t>
      </w:r>
      <w:proofErr w:type="gramStart"/>
      <w:r>
        <w:rPr>
          <w:shd w:val="clear" w:color="auto" w:fill="FFFFFF"/>
        </w:rPr>
        <w:t>а-</w:t>
      </w:r>
      <w:proofErr w:type="gramEnd"/>
      <w:r>
        <w:rPr>
          <w:shd w:val="clear" w:color="auto" w:fill="FFFFFF"/>
        </w:rPr>
        <w:t xml:space="preserve"> стоматолога, врача- стоматолога детского, врача- стоматолога – хирурга, зубного врача ГУЗ «ОСП СЦ» или специалистов других МО. 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Регистратор на основании направления определяет врача-специалиста, к которому будет направлен пациент.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Регистратор оформляет амбулаторную карту пациента в программе РИАМС или находит в картотеке,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подписывает (при отсутствии в карте) у законного представителя пациента согласие на обработку персональных данных,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сообщает дату приема врачом - </w:t>
      </w:r>
      <w:proofErr w:type="spellStart"/>
      <w:r>
        <w:rPr>
          <w:shd w:val="clear" w:color="auto" w:fill="FFFFFF"/>
        </w:rPr>
        <w:t>ортодонтом</w:t>
      </w:r>
      <w:proofErr w:type="spellEnd"/>
      <w:r>
        <w:rPr>
          <w:shd w:val="clear" w:color="auto" w:fill="FFFFFF"/>
        </w:rPr>
        <w:t>, время приема и номер кабинета, выдает талон на указанное время.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> Первичную медицинскую документацию в день приема доставляет врачу.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При повторном обращении в регистратуру необходимо предъявление документов: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 xml:space="preserve">- свидетельство о рождении ребенка, </w:t>
      </w:r>
    </w:p>
    <w:p w:rsidR="000B2942" w:rsidRDefault="000B2942" w:rsidP="000B2942">
      <w:pPr>
        <w:pStyle w:val="af3"/>
        <w:spacing w:before="0" w:beforeAutospacing="0" w:afterAutospacing="0" w:line="150" w:lineRule="atLeast"/>
        <w:ind w:left="360"/>
        <w:rPr>
          <w:shd w:val="clear" w:color="auto" w:fill="FFFFFF"/>
        </w:rPr>
      </w:pPr>
      <w:r>
        <w:rPr>
          <w:shd w:val="clear" w:color="auto" w:fill="FFFFFF"/>
        </w:rPr>
        <w:t>- полис обязательного медицинского страхования.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>Картотека пациентов, получающих ортодонтическое лечение, находится в детской регистратуре.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При необходимости ортодонтической консультации пациент с направлением от врача МО обращается в регистратуру для предварительной записи на консультацию в </w:t>
      </w:r>
      <w:proofErr w:type="spellStart"/>
      <w:r>
        <w:rPr>
          <w:shd w:val="clear" w:color="auto" w:fill="FFFFFF"/>
        </w:rPr>
        <w:t>ортодонтический</w:t>
      </w:r>
      <w:proofErr w:type="spellEnd"/>
      <w:r>
        <w:rPr>
          <w:shd w:val="clear" w:color="auto" w:fill="FFFFFF"/>
        </w:rPr>
        <w:t xml:space="preserve"> кабинет. 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После осмотра врач - </w:t>
      </w:r>
      <w:proofErr w:type="spellStart"/>
      <w:r>
        <w:rPr>
          <w:shd w:val="clear" w:color="auto" w:fill="FFFFFF"/>
        </w:rPr>
        <w:t>ортодонт</w:t>
      </w:r>
      <w:proofErr w:type="spellEnd"/>
      <w:r>
        <w:rPr>
          <w:shd w:val="clear" w:color="auto" w:fill="FFFFFF"/>
        </w:rPr>
        <w:t xml:space="preserve">,  при необходимости планового лечения, выдает талон с указанием времени и даты повторного приема врачом - </w:t>
      </w:r>
      <w:proofErr w:type="spellStart"/>
      <w:r>
        <w:rPr>
          <w:shd w:val="clear" w:color="auto" w:fill="FFFFFF"/>
        </w:rPr>
        <w:t>ортодонтом</w:t>
      </w:r>
      <w:proofErr w:type="spellEnd"/>
      <w:r>
        <w:rPr>
          <w:shd w:val="clear" w:color="auto" w:fill="FFFFFF"/>
        </w:rPr>
        <w:t xml:space="preserve"> или рекомендует предварительно записаться в регистратуре на плановый консультативный прием через 3 – 6 месяцев.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При наличии показаний к проведению рентгенологического обследования, физиотерапевтического лечения, а также консультации других специалистов пациенту врачом - </w:t>
      </w:r>
      <w:proofErr w:type="spellStart"/>
      <w:r>
        <w:rPr>
          <w:shd w:val="clear" w:color="auto" w:fill="FFFFFF"/>
        </w:rPr>
        <w:t>ортодонтом</w:t>
      </w:r>
      <w:proofErr w:type="spellEnd"/>
      <w:r>
        <w:rPr>
          <w:shd w:val="clear" w:color="auto" w:fill="FFFFFF"/>
        </w:rPr>
        <w:t xml:space="preserve"> выдаются соответствующие направления установленной в ГУЗ «ОСП СЦ» формы.</w:t>
      </w:r>
    </w:p>
    <w:p w:rsidR="000B2942" w:rsidRDefault="000B2942" w:rsidP="000B2942">
      <w:pPr>
        <w:pStyle w:val="af3"/>
        <w:numPr>
          <w:ilvl w:val="0"/>
          <w:numId w:val="1"/>
        </w:numPr>
        <w:spacing w:before="0" w:beforeAutospacing="0" w:afterAutospacing="0" w:line="150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При отсутствии показаний для лечения у врача – </w:t>
      </w:r>
      <w:proofErr w:type="spellStart"/>
      <w:r>
        <w:rPr>
          <w:shd w:val="clear" w:color="auto" w:fill="FFFFFF"/>
        </w:rPr>
        <w:t>ортодонта</w:t>
      </w:r>
      <w:proofErr w:type="spellEnd"/>
      <w:r>
        <w:rPr>
          <w:shd w:val="clear" w:color="auto" w:fill="FFFFFF"/>
        </w:rPr>
        <w:t xml:space="preserve"> выдается заключение врача.</w:t>
      </w:r>
    </w:p>
    <w:p w:rsidR="000B2942" w:rsidRDefault="000B2942" w:rsidP="000B2942">
      <w:pPr>
        <w:shd w:val="clear" w:color="auto" w:fill="FFFFFF"/>
        <w:spacing w:line="312" w:lineRule="atLeast"/>
        <w:textAlignment w:val="baseline"/>
        <w:outlineLvl w:val="0"/>
        <w:rPr>
          <w:b/>
          <w:bCs/>
          <w:kern w:val="36"/>
        </w:rPr>
      </w:pPr>
    </w:p>
    <w:p w:rsidR="00A52B59" w:rsidRDefault="000B2942"/>
    <w:sectPr w:rsidR="00A52B59" w:rsidSect="0085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52AF7"/>
    <w:multiLevelType w:val="hybridMultilevel"/>
    <w:tmpl w:val="0194F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942"/>
    <w:rsid w:val="00031248"/>
    <w:rsid w:val="0008075A"/>
    <w:rsid w:val="000B2942"/>
    <w:rsid w:val="002720CA"/>
    <w:rsid w:val="002768E8"/>
    <w:rsid w:val="002C132B"/>
    <w:rsid w:val="00405AE2"/>
    <w:rsid w:val="004A2DF5"/>
    <w:rsid w:val="00712FF5"/>
    <w:rsid w:val="0085520E"/>
    <w:rsid w:val="009C4676"/>
    <w:rsid w:val="00A87390"/>
    <w:rsid w:val="00AD2444"/>
    <w:rsid w:val="00B26A80"/>
    <w:rsid w:val="00B87FE6"/>
    <w:rsid w:val="00D9094E"/>
    <w:rsid w:val="00E9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A2DF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DF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DF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DF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DF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DF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DF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DF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DF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DF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A2D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2DF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A2D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A2DF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A2DF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A2DF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A2DF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A2DF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A2DF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A2DF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A2DF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4A2DF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A2DF5"/>
    <w:rPr>
      <w:b/>
      <w:bCs/>
    </w:rPr>
  </w:style>
  <w:style w:type="character" w:styleId="a8">
    <w:name w:val="Emphasis"/>
    <w:uiPriority w:val="20"/>
    <w:qFormat/>
    <w:rsid w:val="004A2D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A2DF5"/>
  </w:style>
  <w:style w:type="paragraph" w:styleId="aa">
    <w:name w:val="List Paragraph"/>
    <w:basedOn w:val="a"/>
    <w:uiPriority w:val="34"/>
    <w:qFormat/>
    <w:rsid w:val="004A2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2DF5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A2DF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A2DF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A2DF5"/>
    <w:rPr>
      <w:b/>
      <w:bCs/>
      <w:i/>
      <w:iCs/>
    </w:rPr>
  </w:style>
  <w:style w:type="character" w:styleId="ad">
    <w:name w:val="Subtle Emphasis"/>
    <w:uiPriority w:val="19"/>
    <w:qFormat/>
    <w:rsid w:val="004A2DF5"/>
    <w:rPr>
      <w:i/>
      <w:iCs/>
    </w:rPr>
  </w:style>
  <w:style w:type="character" w:styleId="ae">
    <w:name w:val="Intense Emphasis"/>
    <w:uiPriority w:val="21"/>
    <w:qFormat/>
    <w:rsid w:val="004A2DF5"/>
    <w:rPr>
      <w:b/>
      <w:bCs/>
    </w:rPr>
  </w:style>
  <w:style w:type="character" w:styleId="af">
    <w:name w:val="Subtle Reference"/>
    <w:uiPriority w:val="31"/>
    <w:qFormat/>
    <w:rsid w:val="004A2DF5"/>
    <w:rPr>
      <w:smallCaps/>
    </w:rPr>
  </w:style>
  <w:style w:type="character" w:styleId="af0">
    <w:name w:val="Intense Reference"/>
    <w:uiPriority w:val="32"/>
    <w:qFormat/>
    <w:rsid w:val="004A2DF5"/>
    <w:rPr>
      <w:smallCaps/>
      <w:spacing w:val="5"/>
      <w:u w:val="single"/>
    </w:rPr>
  </w:style>
  <w:style w:type="character" w:styleId="af1">
    <w:name w:val="Book Title"/>
    <w:uiPriority w:val="33"/>
    <w:qFormat/>
    <w:rsid w:val="004A2DF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A2DF5"/>
    <w:pPr>
      <w:outlineLvl w:val="9"/>
    </w:pPr>
  </w:style>
  <w:style w:type="paragraph" w:styleId="af3">
    <w:name w:val="Normal (Web)"/>
    <w:basedOn w:val="a"/>
    <w:unhideWhenUsed/>
    <w:rsid w:val="000B29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Ирина Владимировна</cp:lastModifiedBy>
  <cp:revision>1</cp:revision>
  <dcterms:created xsi:type="dcterms:W3CDTF">2018-04-12T13:58:00Z</dcterms:created>
  <dcterms:modified xsi:type="dcterms:W3CDTF">2018-04-12T13:59:00Z</dcterms:modified>
</cp:coreProperties>
</file>