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DD" w:rsidRPr="007459DD" w:rsidRDefault="007459DD" w:rsidP="00846EEB">
      <w:pPr>
        <w:spacing w:before="300" w:after="0" w:line="27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</w:pPr>
      <w:r w:rsidRPr="007459DD">
        <w:rPr>
          <w:rFonts w:ascii="Arial" w:eastAsia="Times New Roman" w:hAnsi="Arial" w:cs="Arial"/>
          <w:b/>
          <w:bCs/>
          <w:kern w:val="36"/>
          <w:sz w:val="45"/>
          <w:szCs w:val="45"/>
          <w:lang w:eastAsia="ru-RU"/>
        </w:rPr>
        <w:t>Правила записи на первичный прием</w:t>
      </w:r>
    </w:p>
    <w:p w:rsidR="007459DD" w:rsidRPr="007459DD" w:rsidRDefault="00F22BB6" w:rsidP="00AB42D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ГАУЗ КО «КГКСП № 2» оказывает медицинскую помощь в рамках Территориальной программы государственных гарантий оказания гражданам Российской Федерации бесплатной медицинской помощи на территории Кемеровской области. </w:t>
      </w:r>
    </w:p>
    <w:p w:rsidR="007459DD" w:rsidRPr="007459DD" w:rsidRDefault="00846EEB" w:rsidP="00AB42D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Медицинская помощь оказывается гражданам Российской Федерации, иностранным гражданам, лицам без гражданства при предоставлении:</w:t>
      </w:r>
    </w:p>
    <w:p w:rsidR="007459DD" w:rsidRPr="007459DD" w:rsidRDefault="007459DD" w:rsidP="00AB42D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-документа, удостоверяющего личность (паспорт, свидетельство о рождении); </w:t>
      </w:r>
    </w:p>
    <w:p w:rsidR="007459DD" w:rsidRPr="007459DD" w:rsidRDefault="007459DD" w:rsidP="00AB42D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9DD">
        <w:rPr>
          <w:rFonts w:ascii="Times New Roman" w:hAnsi="Times New Roman" w:cs="Times New Roman"/>
          <w:sz w:val="24"/>
          <w:szCs w:val="24"/>
          <w:lang w:eastAsia="ru-RU"/>
        </w:rPr>
        <w:t>-полиса обязательного медицинского страхования.</w:t>
      </w:r>
    </w:p>
    <w:p w:rsidR="007459DD" w:rsidRPr="007459DD" w:rsidRDefault="00846EEB" w:rsidP="00AB42D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Лицам, не имеющим вышеуказанных документов или имеющим документы, оформленные ненадлежащим образом, оказывается только экстренная помощь. В зависимости от состояния пациента медицинская помощь ему может быть оказана в плановом или экстренном порядке. Медицинская помощь по экстренным показаниям при состояниях, угрожающих жизни оказывается безотлагательно в день обращения. Плановая медицинская помощь оказывается при состояниях, позволяющих без ущерба для здоровья пациента предоставить необходимую медицинскую помощь с отсрочкой по времени.</w:t>
      </w:r>
    </w:p>
    <w:p w:rsidR="007459DD" w:rsidRPr="007459DD" w:rsidRDefault="00592B7E" w:rsidP="00AB42D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Оказание плановой м</w:t>
      </w:r>
      <w:r w:rsidR="007459DD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диц</w:t>
      </w:r>
      <w:r w:rsidR="007459DD">
        <w:rPr>
          <w:rFonts w:ascii="Times New Roman" w:hAnsi="Times New Roman" w:cs="Times New Roman"/>
          <w:sz w:val="24"/>
          <w:szCs w:val="24"/>
          <w:lang w:eastAsia="ru-RU"/>
        </w:rPr>
        <w:t>инской помощи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 в системе ОМС взрослому и детскому населению ГАУЗ КО «КГКСП № 2» возможно по записи к врачам специалистам:</w:t>
      </w:r>
    </w:p>
    <w:p w:rsidR="007459DD" w:rsidRPr="007459DD" w:rsidRDefault="00AB42D8" w:rsidP="00AB42D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02BBF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. Онлайн запись через единый портал записи на прием к врачу Кемеровской области </w:t>
      </w:r>
      <w:r w:rsidR="009907B3" w:rsidRPr="009907B3">
        <w:rPr>
          <w:rFonts w:ascii="Times New Roman" w:hAnsi="Times New Roman" w:cs="Times New Roman"/>
        </w:rPr>
        <w:t>Врач42.ру</w:t>
      </w:r>
      <w:r w:rsidR="009907B3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(vrach42</w:t>
      </w:r>
      <w:r w:rsidR="009907B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907B3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459DD">
        <w:rPr>
          <w:rFonts w:ascii="Times New Roman" w:hAnsi="Times New Roman" w:cs="Times New Roman"/>
          <w:sz w:val="24"/>
          <w:szCs w:val="24"/>
          <w:lang w:eastAsia="ru-RU"/>
        </w:rPr>
        <w:t xml:space="preserve"> смотровой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 кабинет.</w:t>
      </w:r>
    </w:p>
    <w:p w:rsidR="007459DD" w:rsidRPr="007459DD" w:rsidRDefault="00AB42D8" w:rsidP="00AB42D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202BB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. Запись через смотровой кабинет при непосредственном обращении в поликлинику.</w:t>
      </w:r>
    </w:p>
    <w:p w:rsidR="00202BBF" w:rsidRPr="007459DD" w:rsidRDefault="00202BBF" w:rsidP="00202BB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3</w:t>
      </w:r>
      <w:r w:rsidRPr="007459D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Запись по телефону поликлиники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 повторном приеме (8-384-2)-25</w:t>
      </w:r>
      <w:r w:rsidRPr="007459DD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03-59</w:t>
      </w:r>
      <w:r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 (регистратура),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соединение по телефону внутренней связи с врачом.</w:t>
      </w:r>
    </w:p>
    <w:p w:rsidR="007459DD" w:rsidRDefault="007459DD" w:rsidP="00AB42D8">
      <w:pPr>
        <w:spacing w:after="0" w:line="270" w:lineRule="atLeast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ru-RU"/>
        </w:rPr>
      </w:pPr>
    </w:p>
    <w:p w:rsidR="007459DD" w:rsidRPr="007459DD" w:rsidRDefault="007459DD" w:rsidP="007459D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459DD">
        <w:rPr>
          <w:rFonts w:ascii="Times New Roman" w:hAnsi="Times New Roman" w:cs="Times New Roman"/>
          <w:b/>
          <w:sz w:val="24"/>
          <w:szCs w:val="24"/>
          <w:lang w:eastAsia="ru-RU"/>
        </w:rPr>
        <w:t>МАРШРУТ ПАЦИЕНТА</w:t>
      </w:r>
    </w:p>
    <w:p w:rsidR="007459DD" w:rsidRPr="007459DD" w:rsidRDefault="007459DD" w:rsidP="007459DD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7459DD">
        <w:rPr>
          <w:rFonts w:ascii="Times New Roman" w:hAnsi="Times New Roman" w:cs="Times New Roman"/>
          <w:sz w:val="24"/>
          <w:szCs w:val="24"/>
          <w:lang w:eastAsia="ru-RU"/>
        </w:rPr>
        <w:t>При обращении в регистратуру ГАУЗ КО «КГКСП № 2» после проверки документов и оформления медицинской карты стоматологического больного</w:t>
      </w:r>
      <w:r w:rsidR="00AB42D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 медицинский регистратор направляет пациента в смотровой кабинет (кабинет № </w:t>
      </w:r>
      <w:r w:rsidR="00A95C25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Pr="007459D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7459DD" w:rsidRPr="007459DD" w:rsidRDefault="00846EEB" w:rsidP="00846EE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Врач смотрового кабинета проводит обследование стоматологического больного, устанавливает диагноз, делает запись в медицинской карте стоматологического больного, при необходимости в первое посещение оказывает помощь бесплатно, если острой необходимости не выявляет –  выдаёт талон назначений к врачу, работающему в системе ОМС, на лечение в плановом порядке с указанием даты, времени приёма и но</w:t>
      </w:r>
      <w:bookmarkStart w:id="0" w:name="_GoBack"/>
      <w:bookmarkEnd w:id="0"/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мера кабинета, фамилии врача.</w:t>
      </w:r>
      <w:proofErr w:type="gramEnd"/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 Талон на повторное посещение выдаёт лечащий врач. Работу в системе ОМС осуществляют кабинеты: </w:t>
      </w:r>
      <w:r>
        <w:rPr>
          <w:rFonts w:ascii="Times New Roman" w:hAnsi="Times New Roman" w:cs="Times New Roman"/>
          <w:sz w:val="24"/>
          <w:szCs w:val="24"/>
          <w:lang w:eastAsia="ru-RU"/>
        </w:rPr>
        <w:t>5,8,17,</w:t>
      </w:r>
      <w:r w:rsidR="007459DD" w:rsidRPr="00846EEB">
        <w:rPr>
          <w:rFonts w:ascii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hAnsi="Times New Roman" w:cs="Times New Roman"/>
          <w:sz w:val="24"/>
          <w:szCs w:val="24"/>
          <w:lang w:eastAsia="ru-RU"/>
        </w:rPr>
        <w:t>,19</w:t>
      </w:r>
      <w:r w:rsidR="00202BB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459DD" w:rsidRPr="007459DD" w:rsidRDefault="00846EEB" w:rsidP="00846EE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- По достижению даты назначенного лечения пациент является в лечебный кабинет на приём. При себе имеет талон на лечение. В случае неявки, опоздани</w:t>
      </w:r>
      <w:r w:rsidR="001670D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 к указанному времени, он может быть принят только при наличии у врача свободного времени или переписан на другое число.</w:t>
      </w:r>
    </w:p>
    <w:p w:rsidR="007459DD" w:rsidRPr="00846EEB" w:rsidRDefault="00846EEB" w:rsidP="00846EE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592B7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Неотложная помощь, вызванная обострениями хронических форм, острыми заболеваниями тканей пародонта, слизистой оболочки полости рта, требующая врачебного вмешательства, оказывается бесплатно в день обращения в </w:t>
      </w:r>
      <w:proofErr w:type="spellStart"/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.№</w:t>
      </w:r>
      <w:r w:rsidR="007459DD" w:rsidRPr="007459D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97F56">
        <w:rPr>
          <w:rFonts w:ascii="Times New Roman" w:hAnsi="Times New Roman" w:cs="Times New Roman"/>
          <w:sz w:val="24"/>
          <w:szCs w:val="24"/>
          <w:lang w:eastAsia="ru-RU"/>
        </w:rPr>
        <w:t>8, 14.</w:t>
      </w:r>
    </w:p>
    <w:p w:rsidR="007459DD" w:rsidRPr="007459DD" w:rsidRDefault="00846EEB" w:rsidP="00846EE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02B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Выполнение рентгенологических исследований в системе ОМС осуществляется в часы работы ГАУЗ КО «КГКСП № 2» по направлению лечащего врача. </w:t>
      </w:r>
    </w:p>
    <w:p w:rsidR="007459DD" w:rsidRPr="007459DD" w:rsidRDefault="007459DD" w:rsidP="00846EE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9DD">
        <w:rPr>
          <w:rFonts w:ascii="Times New Roman" w:hAnsi="Times New Roman" w:cs="Times New Roman"/>
          <w:sz w:val="24"/>
          <w:szCs w:val="24"/>
          <w:lang w:eastAsia="ru-RU"/>
        </w:rPr>
        <w:t>- Физиотерапевтическое лечение осуществляется по направлению лечащего врача</w:t>
      </w:r>
    </w:p>
    <w:p w:rsidR="007459DD" w:rsidRPr="00897F56" w:rsidRDefault="007459DD" w:rsidP="00846EE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9DD">
        <w:rPr>
          <w:rFonts w:ascii="Times New Roman" w:hAnsi="Times New Roman" w:cs="Times New Roman"/>
          <w:sz w:val="24"/>
          <w:szCs w:val="24"/>
          <w:lang w:eastAsia="ru-RU"/>
        </w:rPr>
        <w:t>в часы работы физиотерапевтического кабинета: -</w:t>
      </w:r>
      <w:r w:rsidR="00846E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7F56" w:rsidRPr="00897F56">
        <w:rPr>
          <w:rFonts w:ascii="Times New Roman" w:hAnsi="Times New Roman" w:cs="Times New Roman"/>
          <w:sz w:val="24"/>
          <w:szCs w:val="24"/>
          <w:lang w:eastAsia="ru-RU"/>
        </w:rPr>
        <w:t>вторник, четверг</w:t>
      </w:r>
      <w:r w:rsidRPr="00897F56">
        <w:rPr>
          <w:rFonts w:ascii="Times New Roman" w:hAnsi="Times New Roman" w:cs="Times New Roman"/>
          <w:sz w:val="24"/>
          <w:szCs w:val="24"/>
          <w:lang w:eastAsia="ru-RU"/>
        </w:rPr>
        <w:t xml:space="preserve"> с 14.00 до 1</w:t>
      </w:r>
      <w:r w:rsidR="00897F56" w:rsidRPr="00897F5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897F56">
        <w:rPr>
          <w:rFonts w:ascii="Times New Roman" w:hAnsi="Times New Roman" w:cs="Times New Roman"/>
          <w:sz w:val="24"/>
          <w:szCs w:val="24"/>
          <w:lang w:eastAsia="ru-RU"/>
        </w:rPr>
        <w:t>.00.</w:t>
      </w:r>
      <w:r w:rsidR="00897F56" w:rsidRPr="00897F5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97F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7F56" w:rsidRPr="00897F56">
        <w:rPr>
          <w:rFonts w:ascii="Times New Roman" w:hAnsi="Times New Roman" w:cs="Times New Roman"/>
          <w:sz w:val="24"/>
          <w:szCs w:val="24"/>
          <w:lang w:eastAsia="ru-RU"/>
        </w:rPr>
        <w:t>понедельник, среда, пятница</w:t>
      </w:r>
      <w:r w:rsidRPr="00897F56">
        <w:rPr>
          <w:rFonts w:ascii="Times New Roman" w:hAnsi="Times New Roman" w:cs="Times New Roman"/>
          <w:sz w:val="24"/>
          <w:szCs w:val="24"/>
          <w:lang w:eastAsia="ru-RU"/>
        </w:rPr>
        <w:t xml:space="preserve"> с 08.00 до 1</w:t>
      </w:r>
      <w:r w:rsidR="00897F56" w:rsidRPr="00897F5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897F56">
        <w:rPr>
          <w:rFonts w:ascii="Times New Roman" w:hAnsi="Times New Roman" w:cs="Times New Roman"/>
          <w:sz w:val="24"/>
          <w:szCs w:val="24"/>
          <w:lang w:eastAsia="ru-RU"/>
        </w:rPr>
        <w:t xml:space="preserve">.00. </w:t>
      </w:r>
    </w:p>
    <w:p w:rsidR="007459DD" w:rsidRPr="007459DD" w:rsidRDefault="00897F56" w:rsidP="00846EE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Медицинская помощь на платной основе в плановом порядке предоставляется в порядке очереди. Запись пациентов проводится:</w:t>
      </w:r>
    </w:p>
    <w:p w:rsidR="007459DD" w:rsidRPr="007459DD" w:rsidRDefault="00897F56" w:rsidP="00846EE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1. Запись по телефону поликлиники </w:t>
      </w:r>
      <w:r w:rsidR="00846EEB">
        <w:rPr>
          <w:rFonts w:ascii="Times New Roman" w:hAnsi="Times New Roman" w:cs="Times New Roman"/>
          <w:sz w:val="24"/>
          <w:szCs w:val="24"/>
          <w:lang w:eastAsia="ru-RU"/>
        </w:rPr>
        <w:t>(8-384-2)-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 xml:space="preserve">25-03-59 (регистратура), </w:t>
      </w:r>
      <w:r w:rsidR="00846EEB">
        <w:rPr>
          <w:rFonts w:ascii="Times New Roman" w:hAnsi="Times New Roman" w:cs="Times New Roman"/>
          <w:sz w:val="24"/>
          <w:szCs w:val="24"/>
          <w:lang w:eastAsia="ru-RU"/>
        </w:rPr>
        <w:t>при необходимости, по внутренней связи соединяет с желаемым врачом.</w:t>
      </w:r>
    </w:p>
    <w:p w:rsidR="00A20E59" w:rsidRDefault="00897F56" w:rsidP="00846EEB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7459DD" w:rsidRPr="007459DD">
        <w:rPr>
          <w:rFonts w:ascii="Times New Roman" w:hAnsi="Times New Roman" w:cs="Times New Roman"/>
          <w:sz w:val="24"/>
          <w:szCs w:val="24"/>
          <w:lang w:eastAsia="ru-RU"/>
        </w:rPr>
        <w:t>2. Запись при непосредственном обращении к врачу-специалисту ГАУЗ КО «КГКСП№ 2»</w:t>
      </w:r>
    </w:p>
    <w:sectPr w:rsidR="00A20E59" w:rsidSect="00846EEB">
      <w:pgSz w:w="11906" w:h="16838"/>
      <w:pgMar w:top="68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DD"/>
    <w:rsid w:val="001670D9"/>
    <w:rsid w:val="00202BBF"/>
    <w:rsid w:val="00592B7E"/>
    <w:rsid w:val="007459DD"/>
    <w:rsid w:val="00846EEB"/>
    <w:rsid w:val="00897F56"/>
    <w:rsid w:val="009907B3"/>
    <w:rsid w:val="00A20E59"/>
    <w:rsid w:val="00A95C25"/>
    <w:rsid w:val="00AB42D8"/>
    <w:rsid w:val="00F2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9DD"/>
    <w:pPr>
      <w:spacing w:before="300" w:after="0" w:line="240" w:lineRule="auto"/>
      <w:outlineLvl w:val="0"/>
    </w:pPr>
    <w:rPr>
      <w:rFonts w:ascii="Times New Roman" w:eastAsia="Times New Roman" w:hAnsi="Times New Roman" w:cs="Times New Roman"/>
      <w:b/>
      <w:bCs/>
      <w:color w:val="1B5F7B"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9DD"/>
    <w:rPr>
      <w:rFonts w:ascii="Times New Roman" w:eastAsia="Times New Roman" w:hAnsi="Times New Roman" w:cs="Times New Roman"/>
      <w:b/>
      <w:bCs/>
      <w:color w:val="1B5F7B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74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59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59DD"/>
    <w:pPr>
      <w:spacing w:before="300" w:after="0" w:line="240" w:lineRule="auto"/>
      <w:outlineLvl w:val="0"/>
    </w:pPr>
    <w:rPr>
      <w:rFonts w:ascii="Times New Roman" w:eastAsia="Times New Roman" w:hAnsi="Times New Roman" w:cs="Times New Roman"/>
      <w:b/>
      <w:bCs/>
      <w:color w:val="1B5F7B"/>
      <w:kern w:val="36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9DD"/>
    <w:rPr>
      <w:rFonts w:ascii="Times New Roman" w:eastAsia="Times New Roman" w:hAnsi="Times New Roman" w:cs="Times New Roman"/>
      <w:b/>
      <w:bCs/>
      <w:color w:val="1B5F7B"/>
      <w:kern w:val="36"/>
      <w:sz w:val="45"/>
      <w:szCs w:val="45"/>
      <w:lang w:eastAsia="ru-RU"/>
    </w:rPr>
  </w:style>
  <w:style w:type="paragraph" w:styleId="a3">
    <w:name w:val="Normal (Web)"/>
    <w:basedOn w:val="a"/>
    <w:uiPriority w:val="99"/>
    <w:semiHidden/>
    <w:unhideWhenUsed/>
    <w:rsid w:val="0074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45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FD3DD-EB95-451A-AEF3-789EE92F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Кудреватых</dc:creator>
  <cp:lastModifiedBy>Каменская</cp:lastModifiedBy>
  <cp:revision>10</cp:revision>
  <cp:lastPrinted>2017-07-20T08:29:00Z</cp:lastPrinted>
  <dcterms:created xsi:type="dcterms:W3CDTF">2017-07-20T06:53:00Z</dcterms:created>
  <dcterms:modified xsi:type="dcterms:W3CDTF">2017-07-24T03:33:00Z</dcterms:modified>
</cp:coreProperties>
</file>