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1E" w:rsidRPr="009E03C4" w:rsidRDefault="0012161E" w:rsidP="009E03C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03C4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Правила записи на первичный прием / консультацию / обследование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Первичный прием граждан осуществляется по территориальному принципу прикрепления населения.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 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Подача заявки гражданином на прием может быть выполнена одним из следующих способов: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- личным обращением в регистратуру медицинской организации.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- с использованием телефонного обращения в медицинскую организацию;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 xml:space="preserve">- с использованием </w:t>
      </w:r>
      <w:proofErr w:type="spellStart"/>
      <w:r w:rsidRPr="009E03C4">
        <w:rPr>
          <w:rFonts w:ascii="Times New Roman" w:hAnsi="Times New Roman" w:cs="Times New Roman"/>
          <w:sz w:val="28"/>
          <w:szCs w:val="28"/>
        </w:rPr>
        <w:t>инфомата</w:t>
      </w:r>
      <w:proofErr w:type="spellEnd"/>
      <w:r w:rsidRPr="009E03C4">
        <w:rPr>
          <w:rFonts w:ascii="Times New Roman" w:hAnsi="Times New Roman" w:cs="Times New Roman"/>
          <w:sz w:val="28"/>
          <w:szCs w:val="28"/>
        </w:rPr>
        <w:t>;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- с использованием интернет-услуги </w:t>
      </w:r>
      <w:hyperlink r:id="rId4" w:history="1">
        <w:r w:rsidRPr="009E03C4">
          <w:rPr>
            <w:rStyle w:val="a5"/>
            <w:rFonts w:ascii="Times New Roman" w:hAnsi="Times New Roman" w:cs="Times New Roman"/>
            <w:sz w:val="28"/>
            <w:szCs w:val="28"/>
          </w:rPr>
          <w:t>«Электронная регистратура»</w:t>
        </w:r>
      </w:hyperlink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- с использованием Единого портала государственных услуг.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 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 xml:space="preserve">Гражданин </w:t>
      </w:r>
      <w:proofErr w:type="gramStart"/>
      <w:r w:rsidRPr="009E03C4">
        <w:rPr>
          <w:rFonts w:ascii="Times New Roman" w:hAnsi="Times New Roman" w:cs="Times New Roman"/>
          <w:sz w:val="28"/>
          <w:szCs w:val="28"/>
        </w:rPr>
        <w:t>при личном обращении в регистратуру медицинской организации для подачи заявки на прием к врачу</w:t>
      </w:r>
      <w:proofErr w:type="gramEnd"/>
      <w:r w:rsidRPr="009E03C4">
        <w:rPr>
          <w:rFonts w:ascii="Times New Roman" w:hAnsi="Times New Roman" w:cs="Times New Roman"/>
          <w:sz w:val="28"/>
          <w:szCs w:val="28"/>
        </w:rPr>
        <w:t xml:space="preserve"> может получить медицинскую услугу в порядке очереди по факту обращения согласно времени, отведенному для приема в графике конкретного врача медицинской организации. Гражданину необходимо предъявить регистратору документ, удостоверяющий личность и полис ОМС.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Гражданин должен предоставить оригиналы документов, либо копии документов, заверенные надлежащим способом. Требования регистратора о предъявлении документов, не указанных выше, для предоставления медицинской услуги не допускаются. На основании сведений, полученных от гражданина, регистратор вносит реестровую запись.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Регистратор медицинской организации производит запись с учетом пожеланий гражданина в соответствии с расписанием приема врача.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 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При телефонном обращении необходимо предоставить следующую обязательную информацию о себе: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- фамилию, имя и отчество;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- единый номер полиса ОМС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lastRenderedPageBreak/>
        <w:t>- номер контактного телефона.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Гражданин сообщает регистратору медицинской организации специализацию и Ф.И.О.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 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Подача заявки гражданином на прием к врачу в электронном виде с целью получения первичной медицинской помощи может быть выполнена к врачу-педиатру, врачу-стоматологу</w:t>
      </w:r>
      <w:r w:rsidR="00CD13EE">
        <w:rPr>
          <w:rFonts w:ascii="Times New Roman" w:hAnsi="Times New Roman" w:cs="Times New Roman"/>
          <w:sz w:val="28"/>
          <w:szCs w:val="28"/>
        </w:rPr>
        <w:t xml:space="preserve"> детскому</w:t>
      </w:r>
      <w:r w:rsidRPr="009E03C4">
        <w:rPr>
          <w:rFonts w:ascii="Times New Roman" w:hAnsi="Times New Roman" w:cs="Times New Roman"/>
          <w:sz w:val="28"/>
          <w:szCs w:val="28"/>
        </w:rPr>
        <w:t>, врачу-офтальмологу, врачу-хирургу</w:t>
      </w:r>
      <w:r w:rsidR="00CD13EE">
        <w:rPr>
          <w:rFonts w:ascii="Times New Roman" w:hAnsi="Times New Roman" w:cs="Times New Roman"/>
          <w:sz w:val="28"/>
          <w:szCs w:val="28"/>
        </w:rPr>
        <w:t xml:space="preserve"> детскому</w:t>
      </w:r>
      <w:r w:rsidRPr="009E03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03C4">
        <w:rPr>
          <w:rFonts w:ascii="Times New Roman" w:hAnsi="Times New Roman" w:cs="Times New Roman"/>
          <w:sz w:val="28"/>
          <w:szCs w:val="28"/>
        </w:rPr>
        <w:t>врачу-урологу</w:t>
      </w:r>
      <w:r w:rsidR="00CD13EE">
        <w:rPr>
          <w:rFonts w:ascii="Times New Roman" w:hAnsi="Times New Roman" w:cs="Times New Roman"/>
          <w:sz w:val="28"/>
          <w:szCs w:val="28"/>
        </w:rPr>
        <w:t>-андрологу</w:t>
      </w:r>
      <w:proofErr w:type="spellEnd"/>
      <w:r w:rsidR="00CD13EE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Гражданин может подать заявку на прием к врачу с помощью «Электронной регистратуры», «</w:t>
      </w:r>
      <w:proofErr w:type="spellStart"/>
      <w:r w:rsidRPr="009E03C4">
        <w:rPr>
          <w:rFonts w:ascii="Times New Roman" w:hAnsi="Times New Roman" w:cs="Times New Roman"/>
          <w:sz w:val="28"/>
          <w:szCs w:val="28"/>
        </w:rPr>
        <w:t>Инфомата</w:t>
      </w:r>
      <w:proofErr w:type="spellEnd"/>
      <w:r w:rsidRPr="009E03C4">
        <w:rPr>
          <w:rFonts w:ascii="Times New Roman" w:hAnsi="Times New Roman" w:cs="Times New Roman"/>
          <w:sz w:val="28"/>
          <w:szCs w:val="28"/>
        </w:rPr>
        <w:t>» или «Единого портала государственных услуг».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Внесение реестровой записи с использованием Единого портала государственных услуг осуществляется через личный кабинет гражданина на портале или через электронную форму. Внесение реестровой записи с использованием «</w:t>
      </w:r>
      <w:proofErr w:type="spellStart"/>
      <w:r w:rsidRPr="009E03C4">
        <w:rPr>
          <w:rFonts w:ascii="Times New Roman" w:hAnsi="Times New Roman" w:cs="Times New Roman"/>
          <w:sz w:val="28"/>
          <w:szCs w:val="28"/>
        </w:rPr>
        <w:t>Инфомата</w:t>
      </w:r>
      <w:proofErr w:type="spellEnd"/>
      <w:r w:rsidRPr="009E03C4">
        <w:rPr>
          <w:rFonts w:ascii="Times New Roman" w:hAnsi="Times New Roman" w:cs="Times New Roman"/>
          <w:sz w:val="28"/>
          <w:szCs w:val="28"/>
        </w:rPr>
        <w:t xml:space="preserve">» осуществляется либо через единый портал </w:t>
      </w:r>
      <w:proofErr w:type="spellStart"/>
      <w:r w:rsidRPr="009E03C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9E03C4">
        <w:rPr>
          <w:rFonts w:ascii="Times New Roman" w:hAnsi="Times New Roman" w:cs="Times New Roman"/>
          <w:sz w:val="28"/>
          <w:szCs w:val="28"/>
        </w:rPr>
        <w:t>, либо по документу, удостоверяющему личность. Это может быть указание Ф.И.О., серии и номера документа, даты рождения. Также через «</w:t>
      </w:r>
      <w:proofErr w:type="spellStart"/>
      <w:r w:rsidRPr="009E03C4">
        <w:rPr>
          <w:rFonts w:ascii="Times New Roman" w:hAnsi="Times New Roman" w:cs="Times New Roman"/>
          <w:sz w:val="28"/>
          <w:szCs w:val="28"/>
        </w:rPr>
        <w:t>Инфомат</w:t>
      </w:r>
      <w:proofErr w:type="spellEnd"/>
      <w:r w:rsidRPr="009E03C4">
        <w:rPr>
          <w:rFonts w:ascii="Times New Roman" w:hAnsi="Times New Roman" w:cs="Times New Roman"/>
          <w:sz w:val="28"/>
          <w:szCs w:val="28"/>
        </w:rPr>
        <w:t>» можно сделать реестровую запись по единому номеру полиса ОМС. Гражданин, после подтверждения его личности, должен выбрать специализацию врача, медицинскую организацию, дату и время приема врача в соответствии с представленным расписанием.</w:t>
      </w:r>
    </w:p>
    <w:p w:rsidR="0012161E" w:rsidRPr="009E03C4" w:rsidRDefault="0012161E" w:rsidP="009E03C4">
      <w:pPr>
        <w:rPr>
          <w:rFonts w:ascii="Times New Roman" w:hAnsi="Times New Roman" w:cs="Times New Roman"/>
          <w:sz w:val="28"/>
          <w:szCs w:val="28"/>
        </w:rPr>
      </w:pPr>
      <w:r w:rsidRPr="009E03C4">
        <w:rPr>
          <w:rFonts w:ascii="Times New Roman" w:hAnsi="Times New Roman" w:cs="Times New Roman"/>
          <w:sz w:val="28"/>
          <w:szCs w:val="28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до назначенного времени приема.</w:t>
      </w:r>
    </w:p>
    <w:p w:rsidR="008118E9" w:rsidRPr="009E03C4" w:rsidRDefault="008118E9" w:rsidP="009E03C4">
      <w:pPr>
        <w:rPr>
          <w:rFonts w:ascii="Times New Roman" w:hAnsi="Times New Roman" w:cs="Times New Roman"/>
          <w:sz w:val="28"/>
          <w:szCs w:val="28"/>
        </w:rPr>
      </w:pPr>
    </w:p>
    <w:sectPr w:rsidR="008118E9" w:rsidRPr="009E03C4" w:rsidSect="00811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61E"/>
    <w:rsid w:val="0012161E"/>
    <w:rsid w:val="008118E9"/>
    <w:rsid w:val="009E03C4"/>
    <w:rsid w:val="00CD13EE"/>
    <w:rsid w:val="00F9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E9"/>
  </w:style>
  <w:style w:type="paragraph" w:styleId="1">
    <w:name w:val="heading 1"/>
    <w:basedOn w:val="a"/>
    <w:link w:val="10"/>
    <w:uiPriority w:val="9"/>
    <w:qFormat/>
    <w:rsid w:val="00121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61E"/>
    <w:rPr>
      <w:b/>
      <w:bCs/>
    </w:rPr>
  </w:style>
  <w:style w:type="character" w:styleId="a5">
    <w:name w:val="Hyperlink"/>
    <w:basedOn w:val="a0"/>
    <w:uiPriority w:val="99"/>
    <w:unhideWhenUsed/>
    <w:rsid w:val="009E03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mskzdra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2018-05-02T13:18:00Z</dcterms:created>
  <dcterms:modified xsi:type="dcterms:W3CDTF">2018-05-02T13:36:00Z</dcterms:modified>
</cp:coreProperties>
</file>