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65" w:rsidRPr="00397365" w:rsidRDefault="00397365" w:rsidP="00397365">
      <w:pPr>
        <w:shd w:val="clear" w:color="auto" w:fill="D2E3EA"/>
        <w:spacing w:after="105" w:line="240" w:lineRule="auto"/>
        <w:textAlignment w:val="top"/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</w:pPr>
      <w:r w:rsidRPr="00397365">
        <w:rPr>
          <w:rFonts w:ascii="Arial" w:eastAsia="Times New Roman" w:hAnsi="Arial" w:cs="Arial"/>
          <w:color w:val="2B3D45"/>
          <w:sz w:val="21"/>
          <w:szCs w:val="21"/>
          <w:lang w:eastAsia="ru-RU"/>
        </w:rPr>
        <w:t xml:space="preserve">​Стационар работает круглосуточно. </w:t>
      </w:r>
      <w:r w:rsidRPr="00397365">
        <w:rPr>
          <w:rFonts w:ascii="Arial" w:eastAsia="Times New Roman" w:hAnsi="Arial" w:cs="Arial"/>
          <w:color w:val="2B3D45"/>
          <w:sz w:val="21"/>
          <w:szCs w:val="21"/>
          <w:u w:val="single"/>
          <w:lang w:eastAsia="ru-RU"/>
        </w:rPr>
        <w:t>Мощность учреждения - 205 коек.</w:t>
      </w:r>
      <w:r w:rsidRPr="00397365">
        <w:rPr>
          <w:rFonts w:ascii="Arial" w:eastAsia="Times New Roman" w:hAnsi="Arial" w:cs="Arial"/>
          <w:color w:val="2B3D45"/>
          <w:sz w:val="21"/>
          <w:szCs w:val="21"/>
          <w:lang w:eastAsia="ru-RU"/>
        </w:rPr>
        <w:br/>
      </w:r>
      <w:proofErr w:type="spellStart"/>
      <w:r w:rsidRPr="00397365"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  <w:t>Режим</w:t>
      </w:r>
      <w:proofErr w:type="spellEnd"/>
      <w:r w:rsidRPr="00397365"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  <w:t xml:space="preserve"> </w:t>
      </w:r>
      <w:proofErr w:type="spellStart"/>
      <w:r w:rsidRPr="00397365"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  <w:t>работы</w:t>
      </w:r>
      <w:proofErr w:type="spellEnd"/>
      <w:r w:rsidRPr="00397365"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  <w:t xml:space="preserve"> </w:t>
      </w:r>
      <w:proofErr w:type="spellStart"/>
      <w:r w:rsidRPr="00397365"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  <w:t>специалистов</w:t>
      </w:r>
      <w:proofErr w:type="spellEnd"/>
      <w:r w:rsidRPr="00397365"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  <w:t>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2362"/>
        <w:gridCol w:w="2510"/>
        <w:gridCol w:w="1702"/>
        <w:gridCol w:w="1136"/>
      </w:tblGrid>
      <w:tr w:rsidR="00397365" w:rsidRPr="00397365" w:rsidTr="00397365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Время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br/>
            </w: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приёма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Место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br/>
            </w: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приёма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Телефон</w:t>
            </w:r>
          </w:p>
        </w:tc>
      </w:tr>
      <w:tr w:rsidR="00397365" w:rsidRPr="00397365" w:rsidTr="00397365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Костерин Игорь Александрович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proofErr w:type="spellStart"/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И.о</w:t>
            </w:r>
            <w:proofErr w:type="spellEnd"/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. главного врача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Среда с  9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- 11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Кабинет главного врача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(384-72)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br/>
              <w:t>3-30-58</w:t>
            </w:r>
          </w:p>
        </w:tc>
      </w:tr>
      <w:tr w:rsidR="00397365" w:rsidRPr="00397365" w:rsidTr="00397365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Журавлев Михаил Михайлович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Зав.  отделением</w:t>
            </w:r>
          </w:p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врач психиатр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Вторник, четверг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14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-15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Отделение № 1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Кабинет врача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(384-72)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3-30-63</w:t>
            </w:r>
          </w:p>
        </w:tc>
      </w:tr>
      <w:tr w:rsidR="00397365" w:rsidRPr="00397365" w:rsidTr="00397365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Щербинин Александр Семенович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Зав.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br/>
            </w:r>
            <w:proofErr w:type="spellStart"/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психотуберкулезным</w:t>
            </w:r>
            <w:proofErr w:type="spellEnd"/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 xml:space="preserve"> отделением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Вторник, четверг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9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-10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Отделение №2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Кабинет врача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(384-72)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3-30-63</w:t>
            </w:r>
          </w:p>
        </w:tc>
      </w:tr>
      <w:tr w:rsidR="00397365" w:rsidRPr="00397365" w:rsidTr="00397365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 xml:space="preserve">Филимонова Лариса </w:t>
            </w:r>
            <w:proofErr w:type="spellStart"/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валерьевна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Зав. отделением острых алкогольных психозов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Среда, четверг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9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-11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Отделение №3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Кабинет врача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(384-72)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3-31-31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 </w:t>
            </w:r>
          </w:p>
        </w:tc>
      </w:tr>
      <w:tr w:rsidR="00397365" w:rsidRPr="00397365" w:rsidTr="00397365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Цыганова Галина Георгиевна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Зав. отделением</w:t>
            </w:r>
          </w:p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врач психиатр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Вторник с 10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-12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Среда  10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-16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Отделение №4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Кабинет врача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(384-72)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3-32-34</w:t>
            </w:r>
          </w:p>
        </w:tc>
      </w:tr>
      <w:tr w:rsidR="00397365" w:rsidRPr="00397365" w:rsidTr="00397365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Костерин Игорь Александрович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Заведующий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br/>
            </w:r>
            <w:proofErr w:type="spellStart"/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психотуберкулезным</w:t>
            </w:r>
            <w:proofErr w:type="spellEnd"/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 xml:space="preserve"> отделением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Понедельник, среда 13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-14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Отделение №5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Кабинет врача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(384-72)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3-30-64</w:t>
            </w:r>
          </w:p>
        </w:tc>
      </w:tr>
      <w:tr w:rsidR="00397365" w:rsidRPr="00397365" w:rsidTr="00397365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Кузина Елена Евгеньевна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Заведующая диспансерным отделением для обслуживания взрослого, детского и подросткового населения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2-я и 4-я Пятница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с 13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-15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Диспансерное отделение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Кабинет врача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(384-72)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3-30-74</w:t>
            </w:r>
          </w:p>
        </w:tc>
      </w:tr>
      <w:tr w:rsidR="00397365" w:rsidRPr="00397365" w:rsidTr="00397365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Филимонова Лариса Валерьевна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Врач психиатр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Понедельник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с 13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 xml:space="preserve"> - 14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Четверг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С 11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 xml:space="preserve"> - 12</w:t>
            </w: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vertAlign w:val="superscript"/>
                <w:lang w:eastAsia="ru-RU"/>
              </w:rPr>
              <w:t>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Кабинет врача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Дневной стационар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(384-72)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  <w:t>3-31-75</w:t>
            </w:r>
          </w:p>
        </w:tc>
      </w:tr>
    </w:tbl>
    <w:p w:rsidR="00397365" w:rsidRPr="00397365" w:rsidRDefault="00397365" w:rsidP="00397365">
      <w:pPr>
        <w:shd w:val="clear" w:color="auto" w:fill="D2E3EA"/>
        <w:spacing w:after="105" w:line="240" w:lineRule="auto"/>
        <w:textAlignment w:val="top"/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</w:pPr>
      <w:r w:rsidRPr="00397365"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5"/>
      </w:tblGrid>
      <w:tr w:rsidR="00397365" w:rsidRPr="00397365" w:rsidTr="003973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</w:p>
        </w:tc>
      </w:tr>
    </w:tbl>
    <w:p w:rsidR="00397365" w:rsidRPr="00397365" w:rsidRDefault="00397365" w:rsidP="00397365">
      <w:pPr>
        <w:shd w:val="clear" w:color="auto" w:fill="D2E3EA"/>
        <w:spacing w:after="105" w:line="240" w:lineRule="auto"/>
        <w:jc w:val="center"/>
        <w:textAlignment w:val="top"/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</w:pPr>
      <w:proofErr w:type="spellStart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>Часы</w:t>
      </w:r>
      <w:proofErr w:type="spellEnd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 xml:space="preserve"> </w:t>
      </w:r>
      <w:proofErr w:type="spellStart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>приема</w:t>
      </w:r>
      <w:proofErr w:type="spellEnd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 xml:space="preserve"> </w:t>
      </w:r>
      <w:proofErr w:type="spellStart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>по</w:t>
      </w:r>
      <w:proofErr w:type="spellEnd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 xml:space="preserve"> </w:t>
      </w:r>
      <w:proofErr w:type="spellStart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>участкам</w:t>
      </w:r>
      <w:proofErr w:type="spellEnd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>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784"/>
        <w:gridCol w:w="1592"/>
        <w:gridCol w:w="1451"/>
        <w:gridCol w:w="1451"/>
        <w:gridCol w:w="1466"/>
      </w:tblGrid>
      <w:tr w:rsidR="00397365" w:rsidRPr="00397365" w:rsidTr="003973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Ф.И.О.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Пятница</w:t>
            </w:r>
          </w:p>
        </w:tc>
      </w:tr>
      <w:tr w:rsidR="00397365" w:rsidRPr="00397365" w:rsidTr="003973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Кузина Е.Е.</w:t>
            </w: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br/>
              <w:t>1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8.00-14.30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09.30-16.00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09.30-16.00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Уч.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08.00-14.30</w:t>
            </w:r>
          </w:p>
        </w:tc>
      </w:tr>
      <w:tr w:rsidR="00397365" w:rsidRPr="00397365" w:rsidTr="003973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Кузина Е.Е.</w:t>
            </w: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br/>
              <w:t>2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09.30-16.00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08.00 - 14.30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Уч.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08.00-14.30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09.30-14.30</w:t>
            </w:r>
          </w:p>
        </w:tc>
      </w:tr>
    </w:tbl>
    <w:p w:rsidR="00397365" w:rsidRPr="00397365" w:rsidRDefault="00397365" w:rsidP="00397365">
      <w:pPr>
        <w:shd w:val="clear" w:color="auto" w:fill="D2E3EA"/>
        <w:spacing w:after="0" w:line="240" w:lineRule="auto"/>
        <w:textAlignment w:val="top"/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</w:pPr>
      <w:r w:rsidRPr="00397365"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  <w:t> </w:t>
      </w:r>
    </w:p>
    <w:p w:rsidR="00397365" w:rsidRPr="00397365" w:rsidRDefault="00397365" w:rsidP="00397365">
      <w:pPr>
        <w:shd w:val="clear" w:color="auto" w:fill="D2E3EA"/>
        <w:spacing w:after="105" w:line="240" w:lineRule="auto"/>
        <w:jc w:val="center"/>
        <w:textAlignment w:val="top"/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</w:pPr>
      <w:proofErr w:type="spellStart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>График</w:t>
      </w:r>
      <w:proofErr w:type="spellEnd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 xml:space="preserve"> </w:t>
      </w:r>
      <w:proofErr w:type="spellStart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>работы</w:t>
      </w:r>
      <w:proofErr w:type="spellEnd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 xml:space="preserve"> </w:t>
      </w:r>
      <w:proofErr w:type="spellStart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>детского</w:t>
      </w:r>
      <w:proofErr w:type="spellEnd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 xml:space="preserve"> </w:t>
      </w:r>
      <w:proofErr w:type="spellStart"/>
      <w:r w:rsidRPr="00397365">
        <w:rPr>
          <w:rFonts w:ascii="Arial" w:eastAsia="Times New Roman" w:hAnsi="Arial" w:cs="Arial"/>
          <w:b/>
          <w:bCs/>
          <w:color w:val="2B3D45"/>
          <w:sz w:val="21"/>
          <w:szCs w:val="21"/>
          <w:lang w:val="en-US" w:eastAsia="ru-RU"/>
        </w:rPr>
        <w:t>кабинета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2990"/>
        <w:gridCol w:w="3180"/>
      </w:tblGrid>
      <w:tr w:rsidR="00397365" w:rsidRPr="00397365" w:rsidTr="00397365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 xml:space="preserve">Понедельник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08. 00 – 14. 00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 xml:space="preserve">Обеденный перерыв </w:t>
            </w:r>
          </w:p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с 12. 00 – 12. 30</w:t>
            </w:r>
          </w:p>
        </w:tc>
      </w:tr>
      <w:tr w:rsidR="00397365" w:rsidRPr="00397365" w:rsidTr="00397365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 xml:space="preserve">Вторник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10. 00 – 16. 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</w:p>
        </w:tc>
      </w:tr>
      <w:tr w:rsidR="00397365" w:rsidRPr="00397365" w:rsidTr="00397365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 xml:space="preserve">Четверг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  <w:r w:rsidRPr="00397365">
              <w:rPr>
                <w:rFonts w:ascii="Arial" w:eastAsia="Times New Roman" w:hAnsi="Arial" w:cs="Arial"/>
                <w:b/>
                <w:bCs/>
                <w:color w:val="2B3D45"/>
                <w:sz w:val="21"/>
                <w:szCs w:val="21"/>
                <w:lang w:eastAsia="ru-RU"/>
              </w:rPr>
              <w:t>08. 00 – 14. 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365" w:rsidRPr="00397365" w:rsidRDefault="00397365" w:rsidP="00397365">
            <w:pPr>
              <w:spacing w:after="0" w:line="240" w:lineRule="auto"/>
              <w:rPr>
                <w:rFonts w:ascii="Arial" w:eastAsia="Times New Roman" w:hAnsi="Arial" w:cs="Arial"/>
                <w:color w:val="2B3D45"/>
                <w:sz w:val="21"/>
                <w:szCs w:val="21"/>
                <w:lang w:eastAsia="ru-RU"/>
              </w:rPr>
            </w:pPr>
          </w:p>
        </w:tc>
      </w:tr>
    </w:tbl>
    <w:p w:rsidR="00397365" w:rsidRPr="00397365" w:rsidRDefault="00397365" w:rsidP="00397365">
      <w:pPr>
        <w:shd w:val="clear" w:color="auto" w:fill="D2E3EA"/>
        <w:spacing w:after="0" w:line="240" w:lineRule="auto"/>
        <w:textAlignment w:val="top"/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</w:pPr>
      <w:r w:rsidRPr="00397365"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  <w:t> </w:t>
      </w:r>
    </w:p>
    <w:p w:rsidR="00397365" w:rsidRPr="00397365" w:rsidRDefault="00397365" w:rsidP="00397365">
      <w:pPr>
        <w:shd w:val="clear" w:color="auto" w:fill="D2E3EA"/>
        <w:spacing w:after="0" w:line="240" w:lineRule="auto"/>
        <w:textAlignment w:val="top"/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</w:pPr>
      <w:r w:rsidRPr="00397365"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  <w:t> </w:t>
      </w:r>
    </w:p>
    <w:p w:rsidR="00397365" w:rsidRPr="00397365" w:rsidRDefault="00397365" w:rsidP="00397365">
      <w:pPr>
        <w:shd w:val="clear" w:color="auto" w:fill="D2E3EA"/>
        <w:spacing w:after="105" w:line="240" w:lineRule="auto"/>
        <w:textAlignment w:val="top"/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</w:pPr>
      <w:r w:rsidRPr="00397365"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in;height:18pt" o:ole="">
            <v:imagedata r:id="rId5" o:title=""/>
          </v:shape>
          <w:control r:id="rId6" w:name="DefaultOcxName" w:shapeid="_x0000_i1029"/>
        </w:object>
      </w:r>
    </w:p>
    <w:p w:rsidR="00397365" w:rsidRPr="00397365" w:rsidRDefault="00397365" w:rsidP="0039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D45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noProof/>
          <w:color w:val="0000FF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5715000" cy="733425"/>
                <wp:effectExtent l="0" t="0" r="0" b="0"/>
                <wp:docPr id="1" name="Прямоугольник 1" descr="mojoPortal Hosting Made Easy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mojoPortal Hosting Made Easy" href="http://www.arvixe.com/1636-52-1-440.html" style="width:450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B7428" w:rsidRDefault="009B7428">
      <w:bookmarkStart w:id="0" w:name="_GoBack"/>
      <w:bookmarkEnd w:id="0"/>
    </w:p>
    <w:sectPr w:rsidR="009B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65"/>
    <w:rsid w:val="00397365"/>
    <w:rsid w:val="009B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39736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3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39736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2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5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909439">
                                          <w:marLeft w:val="105"/>
                                          <w:marRight w:val="105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56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92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53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09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2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vixe.com/1636-52-1-44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2018-04-05T07:16:00Z</dcterms:created>
  <dcterms:modified xsi:type="dcterms:W3CDTF">2018-04-05T07:17:00Z</dcterms:modified>
</cp:coreProperties>
</file>