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C5" w:rsidRDefault="00171DAD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1AD1E7E8" wp14:editId="01BA6EE6">
            <wp:simplePos x="0" y="0"/>
            <wp:positionH relativeFrom="column">
              <wp:posOffset>-30480</wp:posOffset>
            </wp:positionH>
            <wp:positionV relativeFrom="paragraph">
              <wp:posOffset>-11430</wp:posOffset>
            </wp:positionV>
            <wp:extent cx="7267575" cy="2667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8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55pt;margin-top:216.5pt;width:494.15pt;height:.05pt;z-index:251658240;mso-wrap-distance-left:5pt;mso-wrap-distance-right:5pt;mso-position-horizontal-relative:margin;mso-position-vertical-relative:text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2"/>
                    <w:gridCol w:w="7584"/>
                    <w:gridCol w:w="1507"/>
                  </w:tblGrid>
                  <w:tr w:rsidR="00602AC5">
                    <w:trPr>
                      <w:trHeight w:hRule="exact" w:val="504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140" w:firstLine="0"/>
                        </w:pPr>
                        <w:r>
                          <w:rPr>
                            <w:rStyle w:val="29pt"/>
                          </w:rPr>
                          <w:t xml:space="preserve">№ </w:t>
                        </w:r>
                        <w:proofErr w:type="gramStart"/>
                        <w:r>
                          <w:rPr>
                            <w:rStyle w:val="29pt"/>
                          </w:rPr>
                          <w:t>п</w:t>
                        </w:r>
                        <w:proofErr w:type="gramEnd"/>
                        <w:r>
                          <w:rPr>
                            <w:rStyle w:val="29pt"/>
                          </w:rPr>
                          <w:t>/п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230" w:lineRule="exact"/>
                          <w:ind w:left="3120" w:firstLine="0"/>
                        </w:pPr>
                        <w:bookmarkStart w:id="0" w:name="_GoBack"/>
                        <w:bookmarkEnd w:id="0"/>
                        <w:r>
                          <w:rPr>
                            <w:rStyle w:val="29pt"/>
                          </w:rPr>
                          <w:t>Наименование услуг</w:t>
                        </w:r>
                        <w:proofErr w:type="gramStart"/>
                        <w:r>
                          <w:rPr>
                            <w:rStyle w:val="29pt"/>
                          </w:rPr>
                          <w:t>и(</w:t>
                        </w:r>
                        <w:proofErr w:type="gramEnd"/>
                        <w:r>
                          <w:rPr>
                            <w:rStyle w:val="29pt"/>
                          </w:rPr>
                          <w:t>работы)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Цена за единицу в рублях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602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2940" w:firstLine="0"/>
                        </w:pPr>
                        <w:r>
                          <w:rPr>
                            <w:rStyle w:val="29pt"/>
                          </w:rPr>
                          <w:t>Лечение в стационаре, 1 койко-день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602AC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2AC5">
                    <w:trPr>
                      <w:trHeight w:hRule="exact" w:val="254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MicrosoftSansSerif9pt"/>
                          </w:rPr>
                          <w:t>1</w:t>
                        </w:r>
                        <w:r>
                          <w:rPr>
                            <w:rStyle w:val="2Tahoma9pt"/>
                          </w:rPr>
                          <w:t>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Терапевтическое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725,00</w:t>
                        </w:r>
                      </w:p>
                    </w:tc>
                  </w:tr>
                  <w:tr w:rsidR="00602AC5">
                    <w:trPr>
                      <w:trHeight w:hRule="exact" w:val="278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2.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Неврологическое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725,00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3.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Хирургическое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. 1915,00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4.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Гинекологическое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1915,00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5.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Акушерское физиологическое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1730,00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6.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Инфекционное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1090,00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7.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Педиатрическое отделение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765,00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988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Консультативный прием врачей-специалистов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MicrosoftSansSerif9pt"/>
                          </w:rPr>
                          <w:t>1</w:t>
                        </w:r>
                        <w:r>
                          <w:rPr>
                            <w:rStyle w:val="2Tahoma9pt"/>
                          </w:rPr>
                          <w:t>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Врач-терапевт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125,00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2.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профпатолог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125,00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3.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Врач-невролог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4.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Врач-акушер-гинеколог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5.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оториноларинголог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6.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дерматовенеролог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115,00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7.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Врач-офтальмолог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170,00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8.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Врач-хирург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100,00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9.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Врач-психиатр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160,00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10.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Врач-фтизиатр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160,00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11.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Врач-онколог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110,00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12.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Врач-инфекционист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135,00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13.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Врач-педиатр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. 115,00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14.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Врач-уролог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95,00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15. "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</w:t>
                        </w:r>
                        <w:proofErr w:type="spellStart"/>
                        <w:r>
                          <w:rPr>
                            <w:rStyle w:val="29pt"/>
                          </w:rPr>
                          <w:t>эндоскопист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120,00</w:t>
                        </w:r>
                      </w:p>
                    </w:tc>
                  </w:tr>
                  <w:tr w:rsidR="00602AC5">
                    <w:trPr>
                      <w:trHeight w:hRule="exact" w:val="24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16.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Врач-эндокринолог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110,00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17.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Врач-нарколог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DE71F0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 xml:space="preserve">160,00 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18.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 психиатр-нарколог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160,00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19.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Врач-стоматолог-терапевт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140,00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20.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Врач-стоматолог-хирург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140,00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21.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Зубной врач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140,00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22.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Фельдшер (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мед</w:t>
                        </w:r>
                        <w:proofErr w:type="gramStart"/>
                        <w:r>
                          <w:rPr>
                            <w:rStyle w:val="29pt"/>
                          </w:rPr>
                          <w:t>.с</w:t>
                        </w:r>
                        <w:proofErr w:type="gramEnd"/>
                        <w:r>
                          <w:rPr>
                            <w:rStyle w:val="29pt"/>
                          </w:rPr>
                          <w:t>естра</w:t>
                        </w:r>
                        <w:proofErr w:type="spellEnd"/>
                        <w:r>
                          <w:rPr>
                            <w:rStyle w:val="29pt"/>
                          </w:rPr>
                          <w:t>) дерматологического кабинета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DE71F0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 xml:space="preserve">90,00 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left="320" w:firstLine="0"/>
                        </w:pPr>
                        <w:r>
                          <w:rPr>
                            <w:rStyle w:val="29pt"/>
                          </w:rPr>
                          <w:t>23.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Медицинская сестра врача-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профпатолога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80,00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988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Диагностические услуги и исследования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988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Клинические исследования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MicrosoftSansSerif9pt"/>
                          </w:rPr>
                          <w:t>1</w:t>
                        </w:r>
                        <w:r>
                          <w:rPr>
                            <w:rStyle w:val="2Tahoma9pt"/>
                          </w:rPr>
                          <w:t>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Общий анализ крови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130,00</w:t>
                        </w:r>
                      </w:p>
                    </w:tc>
                  </w:tr>
                  <w:tr w:rsidR="00602AC5">
                    <w:trPr>
                      <w:trHeight w:hRule="exact" w:val="240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2.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Клинический анализ крови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165,00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3.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>Исследование крови на сифилис (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микрореакция</w:t>
                        </w:r>
                        <w:proofErr w:type="spellEnd"/>
                        <w:r>
                          <w:rPr>
                            <w:rStyle w:val="29pt"/>
                          </w:rPr>
                          <w:t>)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80,00</w:t>
                        </w:r>
                      </w:p>
                    </w:tc>
                  </w:tr>
                  <w:tr w:rsidR="00602AC5">
                    <w:trPr>
                      <w:trHeight w:hRule="exact" w:val="235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4.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 xml:space="preserve">Подсчет </w:t>
                        </w:r>
                        <w:proofErr w:type="spellStart"/>
                        <w:r>
                          <w:rPr>
                            <w:rStyle w:val="29pt"/>
                          </w:rPr>
                          <w:t>ретИкулоцитовв</w:t>
                        </w:r>
                        <w:proofErr w:type="spellEnd"/>
                        <w:r>
                          <w:rPr>
                            <w:rStyle w:val="29pt"/>
                          </w:rPr>
                          <w:t xml:space="preserve"> крови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240,00</w:t>
                        </w:r>
                      </w:p>
                    </w:tc>
                  </w:tr>
                  <w:tr w:rsidR="00602AC5">
                    <w:trPr>
                      <w:trHeight w:hRule="exact" w:val="259"/>
                      <w:jc w:val="center"/>
                    </w:trPr>
                    <w:tc>
                      <w:tcPr>
                        <w:tcW w:w="7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5.</w:t>
                        </w:r>
                      </w:p>
                    </w:tc>
                    <w:tc>
                      <w:tcPr>
                        <w:tcW w:w="75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</w:pPr>
                        <w:r>
                          <w:rPr>
                            <w:rStyle w:val="29pt"/>
                          </w:rPr>
                          <w:t xml:space="preserve">Определение времени кровотечения </w:t>
                        </w:r>
                        <w:proofErr w:type="gramStart"/>
                        <w:r>
                          <w:rPr>
                            <w:rStyle w:val="29pt"/>
                          </w:rPr>
                          <w:t>по</w:t>
                        </w:r>
                        <w:proofErr w:type="gramEnd"/>
                        <w:r>
                          <w:rPr>
                            <w:rStyle w:val="29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29pt"/>
                          </w:rPr>
                          <w:t>Дуке</w:t>
                        </w:r>
                        <w:proofErr w:type="spellEnd"/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2AC5" w:rsidRDefault="00891B0B">
                        <w:pPr>
                          <w:pStyle w:val="20"/>
                          <w:shd w:val="clear" w:color="auto" w:fill="auto"/>
                          <w:spacing w:after="0" w:line="180" w:lineRule="exact"/>
                          <w:ind w:firstLine="0"/>
                          <w:jc w:val="center"/>
                        </w:pPr>
                        <w:r>
                          <w:rPr>
                            <w:rStyle w:val="29pt"/>
                          </w:rPr>
                          <w:t>95,00</w:t>
                        </w:r>
                      </w:p>
                    </w:tc>
                  </w:tr>
                </w:tbl>
                <w:p w:rsidR="00602AC5" w:rsidRDefault="00602AC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360" w:lineRule="exact"/>
      </w:pPr>
    </w:p>
    <w:p w:rsidR="00602AC5" w:rsidRDefault="00602AC5">
      <w:pPr>
        <w:spacing w:line="573" w:lineRule="exact"/>
      </w:pPr>
    </w:p>
    <w:p w:rsidR="00602AC5" w:rsidRDefault="00602AC5">
      <w:pPr>
        <w:rPr>
          <w:sz w:val="2"/>
          <w:szCs w:val="2"/>
        </w:rPr>
        <w:sectPr w:rsidR="00602AC5">
          <w:type w:val="continuous"/>
          <w:pgSz w:w="11536" w:h="14550"/>
          <w:pgMar w:top="93" w:right="135" w:bottom="93" w:left="9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584"/>
        <w:gridCol w:w="1507"/>
      </w:tblGrid>
      <w:tr w:rsidR="00602AC5">
        <w:trPr>
          <w:trHeight w:hRule="exact" w:val="2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lastRenderedPageBreak/>
              <w:t>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времени свертывания цельной крови по Сухареву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Общий анализ мочи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белка качественного в моче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белка количественного в моче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10.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сахара качественного в моче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сахара количественного в моче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12.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ацетона в моче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13.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Подсчет количества форменных элементов в моче по Нечипоренко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концентрационной способности почек - проба </w:t>
            </w:r>
            <w:proofErr w:type="spellStart"/>
            <w:r>
              <w:rPr>
                <w:rStyle w:val="29pt"/>
              </w:rPr>
              <w:t>Зимницкого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</w:t>
            </w:r>
            <w:proofErr w:type="spellStart"/>
            <w:r>
              <w:rPr>
                <w:rStyle w:val="29pt"/>
              </w:rPr>
              <w:t>копропорфиринов</w:t>
            </w:r>
            <w:proofErr w:type="spellEnd"/>
            <w:r>
              <w:rPr>
                <w:rStyle w:val="29pt"/>
              </w:rPr>
              <w:t xml:space="preserve"> в моче (на свинец)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кала (</w:t>
            </w:r>
            <w:proofErr w:type="spellStart"/>
            <w:r>
              <w:rPr>
                <w:rStyle w:val="29pt"/>
              </w:rPr>
              <w:t>копрограмма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Обнаружение крови в кале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18.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Соскоб на яйца гельминтов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Анализ кала на яйца глистов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Обнаружение простейших и яиц гельминтов в кале по Като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кала на кишечную группу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Исследования кала на гельминты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спинномозговой жидкости'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экссудатов в выпотных жидкостях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Обнаружение кислотоустойчивых микобактерий (КУМ) в мокроте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275,00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Мазок на флору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Мазок цитологический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Мазок на гонорею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130,00</w:t>
            </w:r>
          </w:p>
        </w:tc>
      </w:tr>
      <w:tr w:rsidR="00602AC5">
        <w:trPr>
          <w:trHeight w:hRule="exact" w:val="47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pt"/>
              </w:rPr>
              <w:t>Исследование отделяемого мочеполовых органов (обнаружение трихомонад, гонококков, определение степени чистоты влагалища)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86,00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Биохимические исследования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общего белка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Проба тимоловая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57,00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в сыворотке крови глюкозы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глюкозы в капиллярной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86,00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в крови </w:t>
            </w:r>
            <w:proofErr w:type="spellStart"/>
            <w:r>
              <w:rPr>
                <w:rStyle w:val="29pt"/>
              </w:rPr>
              <w:t>гликозилированного</w:t>
            </w:r>
            <w:proofErr w:type="spellEnd"/>
            <w:r>
              <w:rPr>
                <w:rStyle w:val="29pt"/>
              </w:rPr>
              <w:t xml:space="preserve"> гемоглобина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в сыворотке крови холестерина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холестерина липопротеинов высокой плотности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холестерина липопротеинов низкой плотности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триглицеридов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39.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билирубина в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gramStart"/>
            <w:r>
              <w:rPr>
                <w:rStyle w:val="29pt"/>
              </w:rPr>
              <w:t>а-амилазы</w:t>
            </w:r>
            <w:proofErr w:type="gramEnd"/>
            <w:r>
              <w:rPr>
                <w:rStyle w:val="29pt"/>
              </w:rPr>
              <w:t xml:space="preserve">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В-липопротеидов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spellStart"/>
            <w:r>
              <w:rPr>
                <w:rStyle w:val="29pt"/>
              </w:rPr>
              <w:t>аспартаминотрансферазы</w:t>
            </w:r>
            <w:proofErr w:type="spellEnd"/>
            <w:r>
              <w:rPr>
                <w:rStyle w:val="29pt"/>
              </w:rPr>
              <w:t xml:space="preserve"> в сыворотке крови (</w:t>
            </w:r>
            <w:proofErr w:type="spellStart"/>
            <w:r>
              <w:rPr>
                <w:rStyle w:val="29pt"/>
              </w:rPr>
              <w:t>АсАТ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spellStart"/>
            <w:r>
              <w:rPr>
                <w:rStyle w:val="29pt"/>
              </w:rPr>
              <w:t>аланиминотрансферазы</w:t>
            </w:r>
            <w:proofErr w:type="spellEnd"/>
            <w:r>
              <w:rPr>
                <w:rStyle w:val="29pt"/>
              </w:rPr>
              <w:t xml:space="preserve"> в сыворотке крови (</w:t>
            </w:r>
            <w:proofErr w:type="spellStart"/>
            <w:r>
              <w:rPr>
                <w:rStyle w:val="29pt"/>
              </w:rPr>
              <w:t>АлАТ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spellStart"/>
            <w:r>
              <w:rPr>
                <w:rStyle w:val="29pt"/>
              </w:rPr>
              <w:t>гаммаглютамилтрансферазы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 xml:space="preserve">45.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spellStart"/>
            <w:r>
              <w:rPr>
                <w:rStyle w:val="29pt"/>
              </w:rPr>
              <w:t>креатинкиназы</w:t>
            </w:r>
            <w:proofErr w:type="spellEnd"/>
            <w:r>
              <w:rPr>
                <w:rStyle w:val="29pt"/>
              </w:rPr>
              <w:t xml:space="preserve">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активности </w:t>
            </w:r>
            <w:proofErr w:type="spellStart"/>
            <w:r>
              <w:rPr>
                <w:rStyle w:val="29pt"/>
              </w:rPr>
              <w:t>лактатдегидрогеназы</w:t>
            </w:r>
            <w:proofErr w:type="spellEnd"/>
            <w:r>
              <w:rPr>
                <w:rStyle w:val="29pt"/>
              </w:rPr>
              <w:t xml:space="preserve">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активности щелочной фосфатазы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80,00</w:t>
            </w:r>
          </w:p>
        </w:tc>
      </w:tr>
      <w:tr w:rsidR="00602AC5">
        <w:trPr>
          <w:trHeight w:hRule="exact" w:val="4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proofErr w:type="spellStart"/>
            <w:r>
              <w:rPr>
                <w:rStyle w:val="29pt"/>
              </w:rPr>
              <w:t>Ревматесты</w:t>
            </w:r>
            <w:proofErr w:type="spellEnd"/>
            <w:r>
              <w:rPr>
                <w:rStyle w:val="29pt"/>
              </w:rPr>
              <w:t>: полуколичественное определение С-реактивного белка, анти-</w:t>
            </w:r>
            <w:proofErr w:type="gramStart"/>
            <w:r>
              <w:rPr>
                <w:rStyle w:val="29pt"/>
              </w:rPr>
              <w:t>О-</w:t>
            </w:r>
            <w:proofErr w:type="gram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стрептолизина</w:t>
            </w:r>
            <w:proofErr w:type="spellEnd"/>
            <w:r>
              <w:rPr>
                <w:rStyle w:val="29pt"/>
              </w:rPr>
              <w:t xml:space="preserve">, </w:t>
            </w:r>
            <w:proofErr w:type="spellStart"/>
            <w:r>
              <w:rPr>
                <w:rStyle w:val="29pt"/>
              </w:rPr>
              <w:t>формоловая</w:t>
            </w:r>
            <w:proofErr w:type="spellEnd"/>
            <w:r>
              <w:rPr>
                <w:rStyle w:val="29pt"/>
              </w:rPr>
              <w:t xml:space="preserve"> проба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49.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ревматоидного фактора в сыворотке крови (полуколичественный метод)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Дифениламиловая</w:t>
            </w:r>
            <w:proofErr w:type="spellEnd"/>
            <w:r>
              <w:rPr>
                <w:rStyle w:val="29pt"/>
              </w:rPr>
              <w:t xml:space="preserve"> реакция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мочевой кислоты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мочевины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натрия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калия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Ойределение</w:t>
            </w:r>
            <w:proofErr w:type="spellEnd"/>
            <w:r>
              <w:rPr>
                <w:rStyle w:val="29pt"/>
              </w:rPr>
              <w:t xml:space="preserve"> хлоридов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48,00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железа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общего кальция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58.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этанола в сыворотке крови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95,00</w:t>
            </w:r>
          </w:p>
        </w:tc>
      </w:tr>
      <w:tr w:rsidR="00602AC5">
        <w:trPr>
          <w:trHeight w:hRule="exact" w:val="250"/>
          <w:jc w:val="center"/>
        </w:trPr>
        <w:tc>
          <w:tcPr>
            <w:tcW w:w="9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Исследование гемостаза</w:t>
            </w:r>
          </w:p>
        </w:tc>
      </w:tr>
    </w:tbl>
    <w:p w:rsidR="00602AC5" w:rsidRDefault="00602AC5">
      <w:pPr>
        <w:framePr w:w="9878" w:wrap="notBeside" w:vAnchor="text" w:hAnchor="text" w:xAlign="center" w:y="1"/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584"/>
        <w:gridCol w:w="1512"/>
      </w:tblGrid>
      <w:tr w:rsidR="00602AC5">
        <w:trPr>
          <w:trHeight w:hRule="exact"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lastRenderedPageBreak/>
              <w:t>59.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Определения содержания фибриногена в плазме (ФГ)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60.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</w:t>
            </w:r>
            <w:proofErr w:type="spellStart"/>
            <w:r>
              <w:rPr>
                <w:rStyle w:val="29pt"/>
              </w:rPr>
              <w:t>протромбинового</w:t>
            </w:r>
            <w:proofErr w:type="spellEnd"/>
            <w:r>
              <w:rPr>
                <w:rStyle w:val="29pt"/>
              </w:rPr>
              <w:t xml:space="preserve"> индекса (ПТИ)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61.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международного нормализованного отношения МНО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Изосерологические исследования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62.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группы крови по системе АВО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резус-фактора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Прямая проба </w:t>
            </w:r>
            <w:proofErr w:type="spellStart"/>
            <w:r>
              <w:rPr>
                <w:rStyle w:val="29pt"/>
              </w:rPr>
              <w:t>Кумбса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67,00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65.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Выявление </w:t>
            </w:r>
            <w:proofErr w:type="spellStart"/>
            <w:r>
              <w:rPr>
                <w:rStyle w:val="29pt"/>
              </w:rPr>
              <w:t>изоиммунных</w:t>
            </w:r>
            <w:proofErr w:type="spellEnd"/>
            <w:r>
              <w:rPr>
                <w:rStyle w:val="29pt"/>
              </w:rPr>
              <w:t xml:space="preserve"> антител (система АВО)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Клиническая бактериология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на возбудителей дифтерии (отделяемое зева или носа)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220,00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мазка из носа на наличие патогенного стафилококка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мазка из зева на наличие патогенного стафилококка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кала на стафилококк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Исследование крови на стерильность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313,00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Исследование на </w:t>
            </w:r>
            <w:proofErr w:type="spellStart"/>
            <w:r>
              <w:rPr>
                <w:rStyle w:val="29pt"/>
              </w:rPr>
              <w:t>энтеропатогенные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эшерихии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448,00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Исследование кала на </w:t>
            </w:r>
            <w:proofErr w:type="spellStart"/>
            <w:r>
              <w:rPr>
                <w:rStyle w:val="29pt"/>
              </w:rPr>
              <w:t>сальмонелез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Исследование кала на </w:t>
            </w:r>
            <w:proofErr w:type="spellStart"/>
            <w:r>
              <w:rPr>
                <w:rStyle w:val="29pt"/>
              </w:rPr>
              <w:t>дизентирию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Смыв на гельминтоз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90,00</w:t>
            </w:r>
          </w:p>
        </w:tc>
      </w:tr>
      <w:tr w:rsidR="00602AC5">
        <w:trPr>
          <w:trHeight w:hRule="exact" w:val="47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pt"/>
              </w:rPr>
              <w:t>Определение чувствительности микроорганизмов к антибиотикам методом бумажных дисков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Серологические исследования</w:t>
            </w:r>
          </w:p>
        </w:tc>
      </w:tr>
      <w:tr w:rsidR="00602AC5">
        <w:trPr>
          <w:trHeight w:hRule="exact" w:val="7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pt"/>
              </w:rPr>
              <w:t xml:space="preserve">Серологическое исследование на брюшной тиф, паратифы, сальмонеллёзы, дизентерию, коклюш, паракоклюш (РПГА с одним </w:t>
            </w:r>
            <w:proofErr w:type="spellStart"/>
            <w:r>
              <w:rPr>
                <w:rStyle w:val="29pt"/>
              </w:rPr>
              <w:t>эритроцитарным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диагностикумом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176,00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Серологическое исследование крови на туляремию методом 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Серологическое исследование на бруцеллез (реакция Райта </w:t>
            </w:r>
            <w:proofErr w:type="spellStart"/>
            <w:r>
              <w:rPr>
                <w:rStyle w:val="29pt"/>
              </w:rPr>
              <w:t>Хеддельсона</w:t>
            </w:r>
            <w:proofErr w:type="spellEnd"/>
            <w:r>
              <w:rPr>
                <w:rStyle w:val="29pt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108,00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Серологические исследования методом ИФА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антител в ВИЧ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суммарных антител к бледной трепонеме (сифилис)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118,00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Определение суммарных антител к </w:t>
            </w:r>
            <w:proofErr w:type="spellStart"/>
            <w:r>
              <w:rPr>
                <w:rStyle w:val="29pt"/>
                <w:lang w:val="en-US" w:eastAsia="en-US" w:bidi="en-US"/>
              </w:rPr>
              <w:t>HBSAg</w:t>
            </w:r>
            <w:proofErr w:type="spellEnd"/>
            <w:r w:rsidRPr="00DE71F0">
              <w:rPr>
                <w:rStyle w:val="29pt"/>
                <w:lang w:eastAsia="en-US" w:bidi="en-US"/>
              </w:rPr>
              <w:t xml:space="preserve"> </w:t>
            </w:r>
            <w:r>
              <w:rPr>
                <w:rStyle w:val="29pt"/>
              </w:rPr>
              <w:t>(гепатит 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Определение антител к вирусу гепатита</w:t>
            </w:r>
            <w:proofErr w:type="gramStart"/>
            <w:r>
              <w:rPr>
                <w:rStyle w:val="29pt"/>
              </w:rPr>
              <w:t xml:space="preserve"> С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Онкомаркер</w:t>
            </w:r>
            <w:proofErr w:type="spellEnd"/>
            <w:r>
              <w:rPr>
                <w:rStyle w:val="29pt"/>
              </w:rPr>
              <w:t xml:space="preserve">- </w:t>
            </w:r>
            <w:r>
              <w:rPr>
                <w:rStyle w:val="29pt"/>
                <w:lang w:val="en-US" w:eastAsia="en-US" w:bidi="en-US"/>
              </w:rPr>
              <w:t>PSA</w:t>
            </w:r>
            <w:r>
              <w:rPr>
                <w:rStyle w:val="29pt"/>
              </w:rPr>
              <w:t>-общий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Онкомаркер</w:t>
            </w:r>
            <w:proofErr w:type="spellEnd"/>
            <w:r>
              <w:rPr>
                <w:rStyle w:val="29pt"/>
              </w:rPr>
              <w:t xml:space="preserve"> </w:t>
            </w:r>
            <w:proofErr w:type="gramStart"/>
            <w:r>
              <w:rPr>
                <w:rStyle w:val="29pt"/>
              </w:rPr>
              <w:t>-С</w:t>
            </w:r>
            <w:proofErr w:type="gramEnd"/>
            <w:r>
              <w:rPr>
                <w:rStyle w:val="29pt"/>
              </w:rPr>
              <w:t>А-125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Функциональная диагностика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85.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Электрокардиография без описания результата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86.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Электрокардиография с описанием результата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Электроэнцефалография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Спирография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Спирометрия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Рефлексометрия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Эхокардиография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Рентгенологические исследования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Ренгенография</w:t>
            </w:r>
            <w:proofErr w:type="spellEnd"/>
            <w:r>
              <w:rPr>
                <w:rStyle w:val="29pt"/>
              </w:rPr>
              <w:t xml:space="preserve"> органов грудной клетки в одной проекции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156,00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Ренгенография</w:t>
            </w:r>
            <w:proofErr w:type="spellEnd"/>
            <w:r>
              <w:rPr>
                <w:rStyle w:val="29pt"/>
              </w:rPr>
              <w:t xml:space="preserve"> органов грудной клетки в двух проекциях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Обзорная рентгенография органов брюшной полости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Маммография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Ретгеноскопия</w:t>
            </w:r>
            <w:proofErr w:type="spellEnd"/>
            <w:r>
              <w:rPr>
                <w:rStyle w:val="29pt"/>
              </w:rPr>
              <w:t xml:space="preserve"> пищевода, желудка, двенадцати перстной кишки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Ирригоскопия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Урография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Холецистография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100.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Реовазография</w:t>
            </w:r>
            <w:proofErr w:type="spellEnd"/>
            <w:r>
              <w:rPr>
                <w:rStyle w:val="29pt"/>
              </w:rPr>
              <w:t xml:space="preserve"> конечностей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217,00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101.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Рентгенография зуба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145,00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102.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Флюорография органов грудной клетки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Манипуляции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103.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Забор биологического материала для исследований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Ультразвуковые исследования (далее - УЗИ)</w:t>
            </w:r>
          </w:p>
        </w:tc>
      </w:tr>
      <w:tr w:rsidR="00602AC5">
        <w:trPr>
          <w:trHeight w:hRule="exact" w:val="25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00" w:firstLine="0"/>
              <w:jc w:val="right"/>
            </w:pPr>
            <w:r>
              <w:rPr>
                <w:rStyle w:val="29pt"/>
              </w:rPr>
              <w:t>104.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предстательной железы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218,00</w:t>
            </w:r>
          </w:p>
        </w:tc>
      </w:tr>
    </w:tbl>
    <w:p w:rsidR="00602AC5" w:rsidRDefault="00602AC5">
      <w:pPr>
        <w:framePr w:w="9883" w:wrap="notBeside" w:vAnchor="text" w:hAnchor="text" w:xAlign="center" w:y="1"/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7584"/>
        <w:gridCol w:w="1517"/>
      </w:tblGrid>
      <w:tr w:rsidR="00602AC5">
        <w:trPr>
          <w:trHeight w:hRule="exact" w:val="25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lastRenderedPageBreak/>
              <w:t>105.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гинекологическое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106.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акушерское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107.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мочевого пузыря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108.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почек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109.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щитовидной железы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молочных желез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  <w:lang w:val="en-US" w:eastAsia="en-US" w:bidi="en-US"/>
              </w:rPr>
              <w:t>111.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УЗИ органов брюшной полости и забрюшинного пространства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370,00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Эндоскопические исследования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Эзофагогастродуоденоскопия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Физиотерапевтические процедуры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gramStart"/>
            <w:r>
              <w:rPr>
                <w:rStyle w:val="29pt"/>
              </w:rPr>
              <w:t xml:space="preserve">Г </w:t>
            </w:r>
            <w:proofErr w:type="spellStart"/>
            <w:r>
              <w:rPr>
                <w:rStyle w:val="29pt"/>
              </w:rPr>
              <w:t>альванизация</w:t>
            </w:r>
            <w:proofErr w:type="spellEnd"/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gramStart"/>
            <w:r>
              <w:rPr>
                <w:rStyle w:val="29pt"/>
              </w:rPr>
              <w:t>Д-</w:t>
            </w:r>
            <w:proofErr w:type="spellStart"/>
            <w:r>
              <w:rPr>
                <w:rStyle w:val="29pt"/>
              </w:rPr>
              <w:t>арсонвализация</w:t>
            </w:r>
            <w:proofErr w:type="spellEnd"/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Электрофорез лекарственных препаратов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Фонофорез</w:t>
            </w:r>
            <w:proofErr w:type="spellEnd"/>
            <w:r>
              <w:rPr>
                <w:rStyle w:val="29pt"/>
              </w:rPr>
              <w:t xml:space="preserve"> лекарственных препаратов (ультразвук)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Магнитотерапия</w:t>
            </w:r>
            <w:proofErr w:type="spellEnd"/>
            <w:r>
              <w:rPr>
                <w:rStyle w:val="29pt"/>
              </w:rPr>
              <w:t xml:space="preserve"> на аппарате "Полюс"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Электростимуляция мышц (ДДТ)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119.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Ультрафиолетовое облучение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proofErr w:type="spellStart"/>
            <w:r>
              <w:rPr>
                <w:rStyle w:val="29pt"/>
              </w:rPr>
              <w:t>Озокерито</w:t>
            </w:r>
            <w:proofErr w:type="spellEnd"/>
            <w:r>
              <w:rPr>
                <w:rStyle w:val="29pt"/>
              </w:rPr>
              <w:t>-лечение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УВЧ терапия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 w:rsidP="009C2F8F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Массаж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Воротниковой зоны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Грудного отдела позвоночника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Пояснично-крестцового отдела позвоночника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left="260" w:firstLine="0"/>
            </w:pPr>
            <w:r>
              <w:rPr>
                <w:rStyle w:val="29pt"/>
              </w:rPr>
              <w:t>125.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Конечности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Стоматология терапевтическая</w:t>
            </w:r>
          </w:p>
        </w:tc>
      </w:tr>
      <w:tr w:rsidR="00602AC5" w:rsidTr="00642149">
        <w:trPr>
          <w:trHeight w:hRule="exact" w:val="4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Pr="00642149" w:rsidRDefault="00642149" w:rsidP="00642149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400" w:lineRule="exact"/>
              <w:ind w:firstLine="0"/>
              <w:jc w:val="center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42149">
              <w:rPr>
                <w:rFonts w:asciiTheme="minorHAnsi" w:hAnsi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Реставрация зуба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Pr="00642149" w:rsidRDefault="00602AC5">
            <w:pPr>
              <w:framePr w:w="9893" w:wrap="notBeside" w:vAnchor="text" w:hAnchor="text" w:xAlign="center" w:y="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«Харизма», «</w:t>
            </w:r>
            <w:proofErr w:type="spellStart"/>
            <w:r>
              <w:rPr>
                <w:rStyle w:val="29pt"/>
              </w:rPr>
              <w:t>Витребонт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9pt"/>
              </w:rPr>
              <w:t xml:space="preserve">-Дефект до </w:t>
            </w:r>
            <w:r>
              <w:rPr>
                <w:rStyle w:val="2TrebuchetMS95pt0pt"/>
              </w:rPr>
              <w:t>'А</w:t>
            </w:r>
            <w:r>
              <w:rPr>
                <w:rStyle w:val="29pt"/>
              </w:rPr>
              <w:t xml:space="preserve"> зуба «Харизма», «</w:t>
            </w:r>
            <w:proofErr w:type="spellStart"/>
            <w:r>
              <w:rPr>
                <w:rStyle w:val="29pt"/>
              </w:rPr>
              <w:t>Витребонт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1049,00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9pt"/>
              </w:rPr>
              <w:t xml:space="preserve">-Дефект свыше </w:t>
            </w:r>
            <w:r>
              <w:rPr>
                <w:rStyle w:val="2TrebuchetMS95pt0pt"/>
              </w:rPr>
              <w:t>'А</w:t>
            </w:r>
            <w:r>
              <w:rPr>
                <w:rStyle w:val="29pt"/>
              </w:rPr>
              <w:t xml:space="preserve"> зуба «Харизма», «</w:t>
            </w:r>
            <w:proofErr w:type="spellStart"/>
            <w:r>
              <w:rPr>
                <w:rStyle w:val="29pt"/>
              </w:rPr>
              <w:t>Витребонт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1148,00</w:t>
            </w:r>
          </w:p>
        </w:tc>
      </w:tr>
      <w:tr w:rsidR="00602AC5">
        <w:trPr>
          <w:trHeight w:hRule="exact" w:val="47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1 и 5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9pt"/>
              </w:rPr>
              <w:t xml:space="preserve">-Дефект до </w:t>
            </w:r>
            <w:r>
              <w:rPr>
                <w:rStyle w:val="2TrebuchetMS95pt0pt"/>
              </w:rPr>
              <w:t>'А</w:t>
            </w:r>
            <w:r>
              <w:rPr>
                <w:rStyle w:val="29pt"/>
              </w:rPr>
              <w:t xml:space="preserve">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248,00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 1/2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253,00</w:t>
            </w:r>
          </w:p>
        </w:tc>
      </w:tr>
      <w:tr w:rsidR="00602AC5">
        <w:trPr>
          <w:trHeight w:hRule="exact" w:val="4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2 и 3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9pt"/>
              </w:rPr>
              <w:t xml:space="preserve">-Дефект до </w:t>
            </w:r>
            <w:r>
              <w:rPr>
                <w:rStyle w:val="2TrebuchetMS95pt0pt"/>
              </w:rPr>
              <w:t>'А</w:t>
            </w:r>
            <w:r>
              <w:rPr>
                <w:rStyle w:val="29pt"/>
              </w:rPr>
              <w:t xml:space="preserve">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308,00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 1/2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313,00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4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425,00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right="220" w:firstLine="0"/>
              <w:jc w:val="right"/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90" w:lineRule="exact"/>
              <w:ind w:firstLine="0"/>
            </w:pPr>
            <w:r>
              <w:rPr>
                <w:rStyle w:val="29pt"/>
              </w:rPr>
              <w:t xml:space="preserve">-Дефект до </w:t>
            </w:r>
            <w:r>
              <w:rPr>
                <w:rStyle w:val="2TrebuchetMS95pt0pt"/>
              </w:rPr>
              <w:t>'А</w:t>
            </w:r>
            <w:r>
              <w:rPr>
                <w:rStyle w:val="29pt"/>
              </w:rPr>
              <w:t xml:space="preserve">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428,00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 1/2 зуба «</w:t>
            </w:r>
            <w:proofErr w:type="spellStart"/>
            <w:r>
              <w:rPr>
                <w:rStyle w:val="29pt"/>
              </w:rPr>
              <w:t>Компосайт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433,00</w:t>
            </w:r>
          </w:p>
        </w:tc>
      </w:tr>
      <w:tr w:rsidR="00602AC5">
        <w:trPr>
          <w:trHeight w:hRule="exact" w:val="47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1 и 5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242,00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244,00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 1/2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246,00</w:t>
            </w:r>
          </w:p>
        </w:tc>
      </w:tr>
      <w:tr w:rsidR="00602AC5">
        <w:trPr>
          <w:trHeight w:hRule="exact" w:val="46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2 и 3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302,00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304,00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 1/2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306,00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Наложение одной пломбы при поверхностном и среднем кариесе 4 класса по </w:t>
            </w:r>
            <w:proofErr w:type="spellStart"/>
            <w:r>
              <w:rPr>
                <w:rStyle w:val="29pt"/>
              </w:rPr>
              <w:t>Блеку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422,00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до 1/3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424,00</w:t>
            </w:r>
          </w:p>
        </w:tc>
      </w:tr>
      <w:tr w:rsidR="00602AC5">
        <w:trPr>
          <w:trHeight w:hRule="exact" w:val="25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AC5" w:rsidRDefault="00602AC5">
            <w:pPr>
              <w:framePr w:w="98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-Дефект свыше</w:t>
            </w:r>
            <w:proofErr w:type="gramStart"/>
            <w:r>
              <w:rPr>
                <w:rStyle w:val="29pt"/>
              </w:rPr>
              <w:t>1</w:t>
            </w:r>
            <w:proofErr w:type="gramEnd"/>
            <w:r>
              <w:rPr>
                <w:rStyle w:val="29pt"/>
              </w:rPr>
              <w:t>/2 зуба «</w:t>
            </w:r>
            <w:proofErr w:type="spellStart"/>
            <w:r>
              <w:rPr>
                <w:rStyle w:val="29pt"/>
              </w:rPr>
              <w:t>Эвикрол</w:t>
            </w:r>
            <w:proofErr w:type="spellEnd"/>
            <w:r>
              <w:rPr>
                <w:rStyle w:val="29pt"/>
              </w:rPr>
              <w:t>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9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426,00</w:t>
            </w:r>
          </w:p>
        </w:tc>
      </w:tr>
    </w:tbl>
    <w:p w:rsidR="00602AC5" w:rsidRDefault="00602AC5">
      <w:pPr>
        <w:framePr w:w="9893" w:wrap="notBeside" w:vAnchor="text" w:hAnchor="text" w:xAlign="center" w:y="1"/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584"/>
        <w:gridCol w:w="1502"/>
      </w:tblGrid>
      <w:tr w:rsidR="00602AC5">
        <w:trPr>
          <w:trHeight w:hRule="exact" w:val="26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Установка штифта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Обезболивание </w:t>
            </w:r>
            <w:proofErr w:type="spellStart"/>
            <w:r>
              <w:rPr>
                <w:rStyle w:val="29pt"/>
              </w:rPr>
              <w:t>ультрокаином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Стоматология ортопедическая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Pr="00DE71F0" w:rsidRDefault="00602AC5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400" w:lineRule="exact"/>
              <w:ind w:firstLine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Консультация врача-ортопеда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Протезирование съемными пластиночными протезами из пластмассы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одним пластмассовым зубом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двумя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тремя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четырьмя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1400,00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пятью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1470,00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шестью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семью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восемью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1695,00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29pt"/>
              </w:rPr>
              <w:t>10.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девятью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29pt"/>
              </w:rPr>
              <w:t>11.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десятью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1850,00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одиннадцатью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29pt"/>
              </w:rPr>
              <w:t>13.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двенадцатью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2005,00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тринадцатью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29pt"/>
              </w:rPr>
              <w:t>15.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полного протеза с четырнадцатью пластмассовыми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2200,00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ложки индивидуальной из базисной пластмассы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655,00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эластичной прокладки к базису протеза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Изготовление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</w:t>
            </w:r>
            <w:proofErr w:type="gramStart"/>
            <w:r>
              <w:rPr>
                <w:rStyle w:val="29pt"/>
              </w:rPr>
              <w:t>гнутого</w:t>
            </w:r>
            <w:proofErr w:type="gramEnd"/>
            <w:r>
              <w:rPr>
                <w:rStyle w:val="29pt"/>
              </w:rPr>
              <w:t xml:space="preserve"> из стальной проволоки (удерживающий)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19.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изоляции торуса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одним фарфоровым зубом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двумя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800,00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тремя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четырьмя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1035,00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пятью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1165,00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шестью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1240,00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семью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1690,00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восемью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девятью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29.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десятью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1915,00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300" w:firstLine="0"/>
              <w:jc w:val="right"/>
            </w:pPr>
            <w:r>
              <w:rPr>
                <w:rStyle w:val="29pt"/>
              </w:rPr>
              <w:t>30.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одиннадцатью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1995,00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двенадцатью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2065,00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частичного протеза с тринадцатью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полного протеза с четырнадцатью фарфоровыми зубами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20" w:firstLine="0"/>
              <w:jc w:val="right"/>
            </w:pPr>
            <w:r>
              <w:rPr>
                <w:rStyle w:val="29pt"/>
              </w:rPr>
              <w:t>2290,00 .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Эластичная прокладка к базису протеза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290,00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Вкладка из пластмассы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405,00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Коронка пластмассовая сложная послойной моделировки и формовки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1285,00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Коронка пластмассовая сложная на штампованном колпачке из стали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Зуб пластмассовый сложный на литом каркасе из стали без спайки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39.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Зуб пластмассовый сложный на литом каркасе из стали со спайкой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495,00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40.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Диагностические модели (пара)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left="300" w:firstLine="0"/>
            </w:pPr>
            <w:r>
              <w:rPr>
                <w:rStyle w:val="29pt"/>
              </w:rPr>
              <w:t>41.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Приварка двух </w:t>
            </w:r>
            <w:proofErr w:type="spellStart"/>
            <w:r>
              <w:rPr>
                <w:rStyle w:val="29pt"/>
              </w:rPr>
              <w:t>кламмеров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600,00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9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Протезирование съемными пластиночными протезами из пластмассы с элементами </w:t>
            </w:r>
            <w:proofErr w:type="spellStart"/>
            <w:r>
              <w:rPr>
                <w:rStyle w:val="29pt"/>
              </w:rPr>
              <w:t>бюгельного</w:t>
            </w:r>
            <w:proofErr w:type="spellEnd"/>
            <w:r>
              <w:rPr>
                <w:rStyle w:val="29pt"/>
              </w:rPr>
              <w:t xml:space="preserve"> протезирования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армирующей дуги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Изготовление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опорно-удерживающего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525,00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литой базисной пластины небной (вместо дуги)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литой базисной пластины язычной (вместо дуги)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Использование спайки армирующих деталей съемного протеза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Изготовление звена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многозвеньевого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9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 xml:space="preserve">Протезирование </w:t>
            </w:r>
            <w:proofErr w:type="spellStart"/>
            <w:r>
              <w:rPr>
                <w:rStyle w:val="29pt"/>
              </w:rPr>
              <w:t>бюгельными</w:t>
            </w:r>
            <w:proofErr w:type="spellEnd"/>
            <w:r>
              <w:rPr>
                <w:rStyle w:val="29pt"/>
              </w:rPr>
              <w:t xml:space="preserve"> протезами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дуги верхней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49.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дуги нижней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литой базисной пластинкой (вместо дуги)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1780,00</w:t>
            </w:r>
          </w:p>
        </w:tc>
      </w:tr>
      <w:tr w:rsidR="00602AC5">
        <w:trPr>
          <w:trHeight w:hRule="exact"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седла для крепления пластмассового базиса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690,00</w:t>
            </w:r>
          </w:p>
        </w:tc>
      </w:tr>
    </w:tbl>
    <w:p w:rsidR="00602AC5" w:rsidRDefault="00602AC5">
      <w:pPr>
        <w:framePr w:w="9874" w:wrap="notBeside" w:vAnchor="text" w:hAnchor="text" w:xAlign="center" w:y="1"/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7584"/>
        <w:gridCol w:w="1512"/>
      </w:tblGrid>
      <w:tr w:rsidR="00602AC5">
        <w:trPr>
          <w:trHeight w:hRule="exact" w:val="25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lastRenderedPageBreak/>
              <w:t>52.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Изготовление ответвления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385,00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звена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многозвеньевого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зуба литого в </w:t>
            </w:r>
            <w:proofErr w:type="spellStart"/>
            <w:r>
              <w:rPr>
                <w:rStyle w:val="29pt"/>
              </w:rPr>
              <w:t>бюгельном</w:t>
            </w:r>
            <w:proofErr w:type="spellEnd"/>
            <w:r>
              <w:rPr>
                <w:rStyle w:val="29pt"/>
              </w:rPr>
              <w:t xml:space="preserve"> протезе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зуба цельнолитого в </w:t>
            </w:r>
            <w:proofErr w:type="spellStart"/>
            <w:r>
              <w:rPr>
                <w:rStyle w:val="29pt"/>
              </w:rPr>
              <w:t>бюгельном</w:t>
            </w:r>
            <w:proofErr w:type="spellEnd"/>
            <w:r>
              <w:rPr>
                <w:rStyle w:val="29pt"/>
              </w:rPr>
              <w:t xml:space="preserve"> протезе с пластмассовой облицовкой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опорно-удерживающего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  <w:r>
              <w:rPr>
                <w:rStyle w:val="29pt"/>
              </w:rPr>
              <w:t xml:space="preserve"> </w:t>
            </w:r>
            <w:proofErr w:type="gramStart"/>
            <w:r>
              <w:rPr>
                <w:rStyle w:val="29pt"/>
              </w:rPr>
              <w:t>двойного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710,00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</w:t>
            </w:r>
            <w:proofErr w:type="spellStart"/>
            <w:r>
              <w:rPr>
                <w:rStyle w:val="29pt"/>
              </w:rPr>
              <w:t>кламмер</w:t>
            </w:r>
            <w:proofErr w:type="spellEnd"/>
            <w:r>
              <w:rPr>
                <w:rStyle w:val="29pt"/>
              </w:rPr>
              <w:t xml:space="preserve"> </w:t>
            </w:r>
            <w:proofErr w:type="spellStart"/>
            <w:r>
              <w:rPr>
                <w:rStyle w:val="29pt"/>
              </w:rPr>
              <w:t>Роуча</w:t>
            </w:r>
            <w:proofErr w:type="spellEnd"/>
            <w:r>
              <w:rPr>
                <w:rStyle w:val="29pt"/>
              </w:rPr>
              <w:t xml:space="preserve"> (</w:t>
            </w:r>
            <w:proofErr w:type="gramStart"/>
            <w:r>
              <w:rPr>
                <w:rStyle w:val="29pt"/>
              </w:rPr>
              <w:t>Т-образного</w:t>
            </w:r>
            <w:proofErr w:type="gramEnd"/>
            <w:r>
              <w:rPr>
                <w:rStyle w:val="29pt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59.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Изготовление ограничителя базиса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205,00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60.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накладки </w:t>
            </w:r>
            <w:proofErr w:type="spellStart"/>
            <w:r>
              <w:rPr>
                <w:rStyle w:val="29pt"/>
              </w:rPr>
              <w:t>окклюзионной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370,00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61.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Изготовление петли для крепления с пластмассой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62.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Изготовление модели огнеупорной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965,00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63.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Проведение спайка деталей </w:t>
            </w:r>
            <w:proofErr w:type="spellStart"/>
            <w:r>
              <w:rPr>
                <w:rStyle w:val="29pt"/>
              </w:rPr>
              <w:t>бюгельного</w:t>
            </w:r>
            <w:proofErr w:type="spellEnd"/>
            <w:r>
              <w:rPr>
                <w:rStyle w:val="29pt"/>
              </w:rPr>
              <w:t xml:space="preserve"> протеза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64.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Подготовка модели к дублированию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Протезирование несъемными протезами из стали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>Изготовление коронки штампованной стальной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625,00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29pt"/>
              </w:rPr>
              <w:t xml:space="preserve">Изготовление коронки штампованной стальной </w:t>
            </w:r>
            <w:proofErr w:type="spellStart"/>
            <w:r>
              <w:rPr>
                <w:rStyle w:val="29pt"/>
              </w:rPr>
              <w:t>бюгельной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740,00</w:t>
            </w:r>
          </w:p>
        </w:tc>
      </w:tr>
      <w:tr w:rsidR="00602AC5">
        <w:trPr>
          <w:trHeight w:hRule="exact" w:val="48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pt"/>
              </w:rPr>
              <w:t>Изготовление коронки штампованной стальной комбинированной с пластмассовой облицовкой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1140,00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стального с применением индивидуального литья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410,00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69.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стального стандартного литья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555,00</w:t>
            </w:r>
          </w:p>
        </w:tc>
      </w:tr>
      <w:tr w:rsidR="00602AC5">
        <w:trPr>
          <w:trHeight w:hRule="exact" w:val="47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pt"/>
              </w:rPr>
              <w:t>Изготовление зуба стального с пластмассовой фасеткой с применением индивидуального литья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715,00</w:t>
            </w:r>
          </w:p>
        </w:tc>
      </w:tr>
      <w:tr w:rsidR="00602AC5">
        <w:trPr>
          <w:trHeight w:hRule="exact" w:val="47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pt"/>
              </w:rPr>
              <w:t>Изготовление зуба стального с пластмассовой фасеткой с применением стандартного литья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805,00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Изготовление накладки </w:t>
            </w:r>
            <w:proofErr w:type="spellStart"/>
            <w:r>
              <w:rPr>
                <w:rStyle w:val="29pt"/>
              </w:rPr>
              <w:t>окклюзионной</w:t>
            </w:r>
            <w:proofErr w:type="spellEnd"/>
            <w:r>
              <w:rPr>
                <w:rStyle w:val="29pt"/>
              </w:rPr>
              <w:t xml:space="preserve"> стальной в мостовом протезе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лапки стальной литой для увеличения площади спайки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320,00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спайки деталей несъемного протеза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штифтового зуба из стали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1240,00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Протезирование несъемными протезами цельнолитыми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коронки цельнолитой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1305,00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коронки цельнолитой с пластмассовой облицовкой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1440,00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вкладки литой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660,00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79.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литого в цельнолитом мостовидном протезе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685,00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80.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литого с пластмассовой облицовкой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1855,00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Протезирование несъемными протезами пластмассовыми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80" w:firstLine="0"/>
              <w:jc w:val="right"/>
            </w:pPr>
            <w:r>
              <w:rPr>
                <w:rStyle w:val="29pt"/>
              </w:rPr>
              <w:t>81.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коронки пластмассовой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710,00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пластмассового в несъемном протезе из пластмассы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595,00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Изготовление зуба штифтового из пластмассы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760,00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Прочие виды стоматологических услуг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Снятие штампованной коронки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Снятие </w:t>
            </w:r>
            <w:proofErr w:type="spellStart"/>
            <w:r>
              <w:rPr>
                <w:rStyle w:val="29pt"/>
              </w:rPr>
              <w:t>цельнолитной</w:t>
            </w:r>
            <w:proofErr w:type="gramStart"/>
            <w:r>
              <w:rPr>
                <w:rStyle w:val="29pt"/>
              </w:rPr>
              <w:t>.к</w:t>
            </w:r>
            <w:proofErr w:type="gramEnd"/>
            <w:r>
              <w:rPr>
                <w:rStyle w:val="29pt"/>
              </w:rPr>
              <w:t>оронки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867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Снятие оттиска из </w:t>
            </w:r>
            <w:proofErr w:type="spellStart"/>
            <w:r>
              <w:rPr>
                <w:rStyle w:val="29pt"/>
              </w:rPr>
              <w:t>альгинатных</w:t>
            </w:r>
            <w:proofErr w:type="spellEnd"/>
            <w:r>
              <w:rPr>
                <w:rStyle w:val="29pt"/>
              </w:rPr>
              <w:t xml:space="preserve"> масс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250,00</w:t>
            </w:r>
          </w:p>
        </w:tc>
      </w:tr>
      <w:tr w:rsidR="00602AC5">
        <w:trPr>
          <w:trHeight w:hRule="exact" w:val="2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Снятие оттиска из силиконовых масс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630,00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Ремонт базиса протеза базисной пластмассой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915,00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89.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Ремонт двух переломов базиса протеза базисной пластмассой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915,00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90.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Приварка одного зуба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91.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Приварка двух зубов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975,00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92.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Приварка трех зубов и более зубов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1000,00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93.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Приварка одного </w:t>
            </w:r>
            <w:proofErr w:type="spellStart"/>
            <w:r>
              <w:rPr>
                <w:rStyle w:val="29pt"/>
              </w:rPr>
              <w:t>кламмера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920,00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left="280" w:firstLine="0"/>
            </w:pPr>
            <w:r>
              <w:rPr>
                <w:rStyle w:val="29pt"/>
              </w:rPr>
              <w:t>94.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Приварка двух </w:t>
            </w:r>
            <w:proofErr w:type="spellStart"/>
            <w:r>
              <w:rPr>
                <w:rStyle w:val="29pt"/>
              </w:rPr>
              <w:t>кламмеров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955,00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95.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 xml:space="preserve">Приварка трех и более </w:t>
            </w:r>
            <w:proofErr w:type="spellStart"/>
            <w:r>
              <w:rPr>
                <w:rStyle w:val="29pt"/>
              </w:rPr>
              <w:t>кламмеров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1275,00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96.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Перебазировка съемного протеза быстротвердеющей пластмассой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770,00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97.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Восстановление базиса пластмассового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735,00</w:t>
            </w:r>
          </w:p>
        </w:tc>
      </w:tr>
      <w:tr w:rsidR="00602AC5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right="260" w:firstLine="0"/>
              <w:jc w:val="right"/>
            </w:pPr>
            <w:r>
              <w:rPr>
                <w:rStyle w:val="29pt"/>
              </w:rPr>
              <w:t>98.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Восстановление пластмассовой облицовки или фасетки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290,00</w:t>
            </w:r>
          </w:p>
        </w:tc>
      </w:tr>
      <w:tr w:rsidR="00602AC5">
        <w:trPr>
          <w:trHeight w:hRule="exact" w:val="240"/>
          <w:jc w:val="center"/>
        </w:trPr>
        <w:tc>
          <w:tcPr>
            <w:tcW w:w="9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 xml:space="preserve">Оформление необходимой документации </w:t>
            </w:r>
            <w:proofErr w:type="gramStart"/>
            <w:r>
              <w:rPr>
                <w:rStyle w:val="29pt"/>
              </w:rPr>
              <w:t xml:space="preserve">( </w:t>
            </w:r>
            <w:proofErr w:type="gramEnd"/>
            <w:r>
              <w:rPr>
                <w:rStyle w:val="29pt"/>
              </w:rPr>
              <w:t>без учета стоимости необходимых исследований)</w:t>
            </w:r>
          </w:p>
        </w:tc>
      </w:tr>
      <w:tr w:rsidR="00602AC5">
        <w:trPr>
          <w:trHeight w:hRule="exact" w:val="47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400" w:lineRule="exact"/>
              <w:ind w:firstLine="0"/>
              <w:jc w:val="center"/>
            </w:pPr>
            <w:r>
              <w:rPr>
                <w:rStyle w:val="210pt"/>
              </w:rPr>
              <w:t>1</w:t>
            </w:r>
            <w:r>
              <w:rPr>
                <w:rStyle w:val="2CordiaUPC20pt"/>
              </w:rPr>
              <w:t>.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pt"/>
              </w:rPr>
              <w:t>Оформление необходимой медицинской документации (санаторн</w:t>
            </w:r>
            <w:proofErr w:type="gramStart"/>
            <w:r>
              <w:rPr>
                <w:rStyle w:val="29pt"/>
              </w:rPr>
              <w:t>о-</w:t>
            </w:r>
            <w:proofErr w:type="gramEnd"/>
            <w:r>
              <w:rPr>
                <w:rStyle w:val="29pt"/>
              </w:rPr>
              <w:t xml:space="preserve"> курортной карты, водительской справки, справки на ношение оружия, справки о состоянии здоровья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AC5" w:rsidRDefault="00891B0B">
            <w:pPr>
              <w:pStyle w:val="20"/>
              <w:framePr w:w="9883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29pt"/>
              </w:rPr>
              <w:t>80,00</w:t>
            </w:r>
          </w:p>
        </w:tc>
      </w:tr>
    </w:tbl>
    <w:p w:rsidR="00602AC5" w:rsidRDefault="00602AC5">
      <w:pPr>
        <w:framePr w:w="9883" w:wrap="notBeside" w:vAnchor="text" w:hAnchor="text" w:xAlign="center" w:y="1"/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p w:rsidR="00602AC5" w:rsidRDefault="00602AC5">
      <w:pPr>
        <w:rPr>
          <w:sz w:val="2"/>
          <w:szCs w:val="2"/>
        </w:rPr>
      </w:pPr>
    </w:p>
    <w:sectPr w:rsidR="00602AC5">
      <w:pgSz w:w="11536" w:h="14550"/>
      <w:pgMar w:top="306" w:right="800" w:bottom="286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81" w:rsidRDefault="00B46881">
      <w:r>
        <w:separator/>
      </w:r>
    </w:p>
  </w:endnote>
  <w:endnote w:type="continuationSeparator" w:id="0">
    <w:p w:rsidR="00B46881" w:rsidRDefault="00B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81" w:rsidRDefault="00B46881"/>
  </w:footnote>
  <w:footnote w:type="continuationSeparator" w:id="0">
    <w:p w:rsidR="00B46881" w:rsidRDefault="00B468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02AC5"/>
    <w:rsid w:val="00171DAD"/>
    <w:rsid w:val="00602AC5"/>
    <w:rsid w:val="00642149"/>
    <w:rsid w:val="00891B0B"/>
    <w:rsid w:val="009C2F8F"/>
    <w:rsid w:val="00B46881"/>
    <w:rsid w:val="00D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;Не 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ahoma9pt">
    <w:name w:val="Основной текст (2) + Tahoma;9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14pt">
    <w:name w:val="Основной текст (2) + CordiaUPC;1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Не 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rebuchetMS95pt0pt">
    <w:name w:val="Основной текст (2) + Trebuchet MS;9;5 pt;Не полужирный;Курсив;Интервал 0 pt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rdiaUPC14pt0">
    <w:name w:val="Основной текст (2) + CordiaUPC;1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  <w:ind w:hanging="2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71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D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2226</Words>
  <Characters>12694</Characters>
  <Application>Microsoft Office Word</Application>
  <DocSecurity>0</DocSecurity>
  <Lines>105</Lines>
  <Paragraphs>29</Paragraphs>
  <ScaleCrop>false</ScaleCrop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2016-02-16T06:25:00Z</dcterms:created>
  <dcterms:modified xsi:type="dcterms:W3CDTF">2016-02-16T06:37:00Z</dcterms:modified>
</cp:coreProperties>
</file>