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1F" w:rsidRPr="00393C1F" w:rsidRDefault="00393C1F" w:rsidP="00393C1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616161"/>
          <w:kern w:val="36"/>
          <w:sz w:val="36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b/>
          <w:bCs/>
          <w:caps/>
          <w:color w:val="616161"/>
          <w:kern w:val="36"/>
          <w:sz w:val="36"/>
          <w:szCs w:val="28"/>
          <w:lang w:eastAsia="ru-RU"/>
        </w:rPr>
        <w:t>СТРУКТУРА КГБУЗ "ВЛАДИВОСТОКСКАЯ ПОЛИКЛИНИКА №6"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Администрация поликлиники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Кабинет врача – эпидемиолога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Кабинет врача – клинического фармаколога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Методический кабинет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Приморский краевой Центр рассеян</w:t>
      </w:r>
      <w:bookmarkStart w:id="0" w:name="_GoBack"/>
      <w:bookmarkEnd w:id="0"/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склероза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Терапевтическое отделение с кабинетами врачей – специалистов № 1: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6.1. терапевтические участки согласно дислокации;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6.2. терапевтический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6.3. кабинет врача – пульмонолога;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6.4. кабинет паллиативной медицинской помощи;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Терапевтическое отделение с кабинетами врачей – специалистов № 2: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7.1. терапевтические участки согласно дислокации;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7.2. терапевтический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7.3. кардиологический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7.4. кабинет врача – эндокринолога;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7.5. кабинет инфекционных заболеваний.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Отделение общей врачебной практики с кабинетами врачей – терапевтов и врачей – специалистов: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8.1. участки врачей общей практики согласно дислокации;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8.2. терапевтические участки согласно дислокации;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8.3. терапевтический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8.4. кардиологический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8.5. кабинет врача – ревматолога;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8.6. кабинет врача – гастроэнтеролога;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8.7. кабинет врача – эндокринолога;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Отделение медицинской помощи на дому: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9.1. терапевтические участки (маломобильных групп населения);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9.2. кабинет неотложной помощи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Отделение первичной специализированной медико-санитарной помощи №1: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10.1. хирургические кабинеты;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10.2. урологические кабинеты;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10.3. эндоскопические кабинеты;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10.4. кабинет </w:t>
      </w:r>
      <w:proofErr w:type="spellStart"/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колопроктологии</w:t>
      </w:r>
      <w:proofErr w:type="spellEnd"/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10.5. офтальмологические кабинеты;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10.6. оториноларингологические кабинеты;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10.7. первичные онкологические кабинеты;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10.8. перевязочная.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Отделение первичной специализированной медико-санитарной помощи №2 с дневным стационаром: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11.1. кабинет врача – невролога;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11.2. кабинет травматологии и ортопедии;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11.3. кабинет рефлексотерапии;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11.4. кабинет лечебной физкультуры;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11.5. кабинет психотерапии;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11.6. физиотерапевтический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11.7. кабинет медицинского массажа;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11.8. процедурный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11.9. перевязочный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11.10. дневной стационар на 20 терапевтических, 20 неврологических и 6 травматологических мест.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Отделение медицинской профилактики: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12.1. терапевтические кабинеты;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12.2. кабинет медицинской профилактики;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12.3. кабинет врача – </w:t>
      </w:r>
      <w:proofErr w:type="spellStart"/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профпатолога</w:t>
      </w:r>
      <w:proofErr w:type="spellEnd"/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12.4. дерматовенерологический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12.5. кабинет врача – психиатра;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12.6. наркологический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12.7. хирургический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12.8. офтальмологический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12.9. оториноларингологический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12.10. кабинет врача – невролога;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12.11. кабинет врача – акушера – гинеколога;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12.12. доврачебный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12.13. прививочный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12.14. смотровой кабинет.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Отделение лучевой диагностики: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13.1. кабинет маммографии;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13.2. кабинет флюорографии;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13.3. рентгенологический кабинет;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13.4. кабинеты ультразвуковой диагностики.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Процедурный кабинет.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Центральная стерилизационная.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Клинико-диагностическая лаборатория.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Отделение функциональной диагностики.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Информационно-аналитическое отделение: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18.1. кабинеты медицинской статистики;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18.2. регистратура поликлиники.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Дневной стационар поликлиники на 50 терапевтических, 5 онкологических, 5 урологических мест.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Бухгалтерия.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Планово-экономический отдел.</w:t>
      </w:r>
    </w:p>
    <w:p w:rsidR="00393C1F" w:rsidRPr="00393C1F" w:rsidRDefault="00393C1F" w:rsidP="00393C1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3C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Хозяйственный отдел.</w:t>
      </w:r>
    </w:p>
    <w:p w:rsidR="00024966" w:rsidRDefault="00024966" w:rsidP="00393C1F">
      <w:pPr>
        <w:spacing w:after="0" w:line="360" w:lineRule="auto"/>
      </w:pPr>
    </w:p>
    <w:sectPr w:rsidR="0002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84"/>
    <w:rsid w:val="00024966"/>
    <w:rsid w:val="00281C6C"/>
    <w:rsid w:val="00393C1F"/>
    <w:rsid w:val="00440884"/>
    <w:rsid w:val="00660100"/>
    <w:rsid w:val="00EC3600"/>
    <w:rsid w:val="00F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C7674-D8AE-48A3-A5DA-696220AC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RSClassic">
    <w:name w:val="TNR_S_Classic"/>
    <w:qFormat/>
    <w:rsid w:val="00F177E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6091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550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3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3668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293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PROGRAMMIST</dc:creator>
  <cp:keywords/>
  <dc:description/>
  <cp:lastModifiedBy>PROGRAMMIST</cp:lastModifiedBy>
  <cp:revision>2</cp:revision>
  <dcterms:created xsi:type="dcterms:W3CDTF">2018-04-28T01:23:00Z</dcterms:created>
  <dcterms:modified xsi:type="dcterms:W3CDTF">2018-04-28T01:24:00Z</dcterms:modified>
</cp:coreProperties>
</file>