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76" w:rsidRDefault="006C2E76" w:rsidP="006C2E76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B91718" w:rsidRDefault="00B91718" w:rsidP="006C2E76">
      <w:pPr>
        <w:pStyle w:val="a3"/>
        <w:spacing w:before="0" w:beforeAutospacing="0" w:after="0" w:afterAutospacing="0" w:line="360" w:lineRule="auto"/>
        <w:jc w:val="right"/>
      </w:pPr>
      <w:r>
        <w:t>Приложение 1</w:t>
      </w:r>
      <w:r w:rsidR="00E0598A">
        <w:t>0</w:t>
      </w:r>
      <w:r>
        <w:t xml:space="preserve"> </w:t>
      </w:r>
    </w:p>
    <w:p w:rsidR="00B91718" w:rsidRPr="00B91718" w:rsidRDefault="00B91718" w:rsidP="006C2E76">
      <w:pPr>
        <w:pStyle w:val="a3"/>
        <w:spacing w:before="0" w:beforeAutospacing="0" w:after="0" w:afterAutospacing="0" w:line="360" w:lineRule="auto"/>
        <w:jc w:val="right"/>
      </w:pPr>
      <w:r>
        <w:t xml:space="preserve">к приказу от </w:t>
      </w:r>
      <w:r w:rsidR="00D14194">
        <w:t>9</w:t>
      </w:r>
      <w:r>
        <w:t xml:space="preserve"> января 201</w:t>
      </w:r>
      <w:r w:rsidR="00D14194">
        <w:t>8</w:t>
      </w:r>
      <w:r>
        <w:t xml:space="preserve"> года №</w:t>
      </w:r>
      <w:r w:rsidR="00032BEB">
        <w:t>20</w:t>
      </w:r>
    </w:p>
    <w:p w:rsidR="00B91718" w:rsidRDefault="00B91718" w:rsidP="006C2E76">
      <w:pPr>
        <w:pStyle w:val="a3"/>
        <w:spacing w:before="0" w:beforeAutospacing="0" w:after="0" w:afterAutospacing="0" w:line="360" w:lineRule="auto"/>
        <w:jc w:val="right"/>
        <w:rPr>
          <w:b/>
        </w:rPr>
      </w:pPr>
    </w:p>
    <w:p w:rsidR="00B91718" w:rsidRDefault="00B91718" w:rsidP="006C2E76">
      <w:pPr>
        <w:pStyle w:val="a3"/>
        <w:spacing w:before="0" w:beforeAutospacing="0" w:after="0" w:afterAutospacing="0" w:line="360" w:lineRule="auto"/>
        <w:jc w:val="right"/>
        <w:rPr>
          <w:b/>
        </w:rPr>
      </w:pPr>
    </w:p>
    <w:p w:rsidR="00B91718" w:rsidRDefault="00B91718" w:rsidP="006C2E76">
      <w:pPr>
        <w:pStyle w:val="a3"/>
        <w:spacing w:before="0" w:beforeAutospacing="0" w:after="0" w:afterAutospacing="0" w:line="360" w:lineRule="auto"/>
        <w:jc w:val="right"/>
        <w:rPr>
          <w:b/>
        </w:rPr>
      </w:pPr>
    </w:p>
    <w:p w:rsidR="006C2E76" w:rsidRDefault="006C2E76" w:rsidP="006C2E76">
      <w:pPr>
        <w:pStyle w:val="a3"/>
        <w:spacing w:before="0" w:beforeAutospacing="0" w:after="0" w:afterAutospacing="0" w:line="360" w:lineRule="auto"/>
        <w:jc w:val="right"/>
        <w:rPr>
          <w:b/>
        </w:rPr>
      </w:pPr>
      <w:r>
        <w:rPr>
          <w:b/>
        </w:rPr>
        <w:t>«Утверждаю»</w:t>
      </w:r>
    </w:p>
    <w:p w:rsidR="006C2E76" w:rsidRDefault="006C2E76" w:rsidP="006C2E76">
      <w:pPr>
        <w:pStyle w:val="a3"/>
        <w:spacing w:before="0" w:beforeAutospacing="0" w:after="0" w:afterAutospacing="0" w:line="360" w:lineRule="auto"/>
        <w:jc w:val="right"/>
        <w:rPr>
          <w:b/>
        </w:rPr>
      </w:pPr>
      <w:r>
        <w:rPr>
          <w:b/>
        </w:rPr>
        <w:t xml:space="preserve">Главный врач ГБУЗ РБ ГКБ №10 </w:t>
      </w:r>
      <w:proofErr w:type="spellStart"/>
      <w:r>
        <w:rPr>
          <w:b/>
        </w:rPr>
        <w:t>г</w:t>
      </w:r>
      <w:proofErr w:type="gramStart"/>
      <w:r>
        <w:rPr>
          <w:b/>
        </w:rPr>
        <w:t>.У</w:t>
      </w:r>
      <w:proofErr w:type="gramEnd"/>
      <w:r>
        <w:rPr>
          <w:b/>
        </w:rPr>
        <w:t>фа</w:t>
      </w:r>
      <w:proofErr w:type="spellEnd"/>
    </w:p>
    <w:p w:rsidR="006C2E76" w:rsidRDefault="006C2E76" w:rsidP="006C2E76">
      <w:pPr>
        <w:pStyle w:val="a3"/>
        <w:spacing w:before="0" w:beforeAutospacing="0" w:after="0" w:afterAutospacing="0" w:line="360" w:lineRule="auto"/>
        <w:jc w:val="right"/>
        <w:rPr>
          <w:b/>
        </w:rPr>
      </w:pPr>
      <w:r>
        <w:rPr>
          <w:b/>
        </w:rPr>
        <w:t xml:space="preserve">_____________________ </w:t>
      </w:r>
      <w:proofErr w:type="spellStart"/>
      <w:r>
        <w:rPr>
          <w:b/>
        </w:rPr>
        <w:t>Аслямов</w:t>
      </w:r>
      <w:proofErr w:type="spellEnd"/>
      <w:r>
        <w:rPr>
          <w:b/>
        </w:rPr>
        <w:t xml:space="preserve"> Н.Н.</w:t>
      </w:r>
    </w:p>
    <w:p w:rsidR="006C2E76" w:rsidRDefault="006C2E76" w:rsidP="006C2E76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B01B8D" w:rsidRDefault="00B01B8D" w:rsidP="006C2E76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6C2E76" w:rsidRDefault="006C2E76" w:rsidP="006C2E76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</w:p>
    <w:p w:rsidR="00AB588F" w:rsidRDefault="005E5AA7" w:rsidP="006C2E76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  <w:r>
        <w:rPr>
          <w:b/>
          <w:caps/>
        </w:rPr>
        <w:t xml:space="preserve">ПОЛОЖЕНИЕ О </w:t>
      </w:r>
      <w:r w:rsidR="00C71133">
        <w:rPr>
          <w:b/>
          <w:caps/>
        </w:rPr>
        <w:t xml:space="preserve">СТРУКТУРЕ ГБУЗ РБ ГКБ№10 г.Уфа </w:t>
      </w:r>
    </w:p>
    <w:p w:rsidR="00121080" w:rsidRDefault="00C71133" w:rsidP="006C2E76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  <w:r>
        <w:rPr>
          <w:b/>
          <w:caps/>
        </w:rPr>
        <w:t xml:space="preserve">и </w:t>
      </w:r>
      <w:proofErr w:type="gramStart"/>
      <w:r w:rsidR="00121080" w:rsidRPr="006C2E76">
        <w:rPr>
          <w:b/>
          <w:caps/>
        </w:rPr>
        <w:t>Порядк</w:t>
      </w:r>
      <w:r w:rsidR="005E5AA7">
        <w:rPr>
          <w:b/>
          <w:caps/>
        </w:rPr>
        <w:t>Е</w:t>
      </w:r>
      <w:proofErr w:type="gramEnd"/>
      <w:r w:rsidR="00121080" w:rsidRPr="006C2E76">
        <w:rPr>
          <w:b/>
          <w:caps/>
        </w:rPr>
        <w:t xml:space="preserve"> </w:t>
      </w:r>
      <w:r w:rsidR="005E5AA7">
        <w:rPr>
          <w:b/>
          <w:caps/>
        </w:rPr>
        <w:t>ГОСПИТАЛИЗАЦИИ</w:t>
      </w:r>
      <w:r w:rsidR="00A52514">
        <w:rPr>
          <w:b/>
          <w:caps/>
        </w:rPr>
        <w:t xml:space="preserve"> ПАЦИЕНТОВ </w:t>
      </w:r>
      <w:r w:rsidR="00121080" w:rsidRPr="006C2E76">
        <w:rPr>
          <w:b/>
          <w:caps/>
        </w:rPr>
        <w:t xml:space="preserve"> </w:t>
      </w:r>
    </w:p>
    <w:p w:rsidR="007A259D" w:rsidRDefault="006C2E76" w:rsidP="007A259D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  <w:r>
        <w:rPr>
          <w:b/>
          <w:caps/>
        </w:rPr>
        <w:t>в Гбуз рб гкб№10 г.Уфа</w:t>
      </w:r>
    </w:p>
    <w:p w:rsidR="007A259D" w:rsidRDefault="007A259D" w:rsidP="007A259D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</w:p>
    <w:p w:rsidR="00C92F78" w:rsidRDefault="004003A3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1. 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Настоящим положением утверждается </w:t>
      </w:r>
      <w:r w:rsidR="00801430">
        <w:rPr>
          <w:rFonts w:ascii="Times New Roman" w:eastAsiaTheme="minorHAnsi" w:hAnsi="Times New Roman"/>
          <w:sz w:val="24"/>
          <w:szCs w:val="24"/>
          <w:lang w:eastAsia="en-US"/>
        </w:rPr>
        <w:t xml:space="preserve">структура </w:t>
      </w:r>
      <w:r w:rsidR="00C71133">
        <w:rPr>
          <w:rFonts w:ascii="Times New Roman" w:eastAsiaTheme="minorHAnsi" w:hAnsi="Times New Roman"/>
          <w:sz w:val="24"/>
          <w:szCs w:val="24"/>
          <w:lang w:eastAsia="en-US"/>
        </w:rPr>
        <w:t xml:space="preserve">ГБУЗ РБ ГКБ №10 </w:t>
      </w:r>
      <w:proofErr w:type="spellStart"/>
      <w:r w:rsidR="00C71133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proofErr w:type="gramStart"/>
      <w:r w:rsidR="00C71133">
        <w:rPr>
          <w:rFonts w:ascii="Times New Roman" w:eastAsiaTheme="minorHAnsi" w:hAnsi="Times New Roman"/>
          <w:sz w:val="24"/>
          <w:szCs w:val="24"/>
          <w:lang w:eastAsia="en-US"/>
        </w:rPr>
        <w:t>.У</w:t>
      </w:r>
      <w:proofErr w:type="gramEnd"/>
      <w:r w:rsidR="00C71133">
        <w:rPr>
          <w:rFonts w:ascii="Times New Roman" w:eastAsiaTheme="minorHAnsi" w:hAnsi="Times New Roman"/>
          <w:sz w:val="24"/>
          <w:szCs w:val="24"/>
          <w:lang w:eastAsia="en-US"/>
        </w:rPr>
        <w:t>фа</w:t>
      </w:r>
      <w:proofErr w:type="spellEnd"/>
      <w:r w:rsidR="00801430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порядок</w:t>
      </w:r>
      <w:r w:rsidR="00801430">
        <w:rPr>
          <w:rFonts w:ascii="Times New Roman" w:eastAsiaTheme="minorHAnsi" w:hAnsi="Times New Roman"/>
          <w:sz w:val="24"/>
          <w:szCs w:val="24"/>
          <w:lang w:eastAsia="en-US"/>
        </w:rPr>
        <w:t xml:space="preserve"> госпитализации и  маршрутизация пациентов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в ГБУЗ РБ ГКБ № 10 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>г. Уфа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, на койки круглосуточного </w:t>
      </w:r>
      <w:r w:rsidR="00B01B8D">
        <w:rPr>
          <w:rFonts w:ascii="Times New Roman" w:eastAsiaTheme="minorHAnsi" w:hAnsi="Times New Roman"/>
          <w:sz w:val="24"/>
          <w:szCs w:val="24"/>
          <w:lang w:eastAsia="en-US"/>
        </w:rPr>
        <w:t xml:space="preserve">и дневного 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пребывания.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92F78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Круглосуточная стационарная медицинская помощь </w:t>
      </w:r>
      <w:r w:rsidR="00B01B8D">
        <w:rPr>
          <w:rFonts w:ascii="Times New Roman" w:eastAsiaTheme="minorHAnsi" w:hAnsi="Times New Roman"/>
          <w:sz w:val="24"/>
          <w:szCs w:val="24"/>
          <w:lang w:eastAsia="en-US"/>
        </w:rPr>
        <w:t xml:space="preserve">и медицинская помощь в рамках дневного пребывания </w:t>
      </w:r>
      <w:r w:rsidR="00C92F78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предоставляется ГБУЗ РБ ГКБ № 10 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 w:rsidR="00C92F78" w:rsidRPr="005E5AA7">
        <w:rPr>
          <w:rFonts w:ascii="Times New Roman" w:eastAsiaTheme="minorHAnsi" w:hAnsi="Times New Roman"/>
          <w:sz w:val="24"/>
          <w:szCs w:val="24"/>
          <w:lang w:eastAsia="en-US"/>
        </w:rPr>
        <w:t>. У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>фа</w:t>
      </w:r>
      <w:r w:rsidR="00C92F78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в рамках территориальной программы государственных гарантий оказания бесплатной медицинской помощи и ее составной части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92F78" w:rsidRPr="005E5AA7">
        <w:rPr>
          <w:rFonts w:ascii="Times New Roman" w:eastAsiaTheme="minorHAnsi" w:hAnsi="Times New Roman"/>
          <w:sz w:val="24"/>
          <w:szCs w:val="24"/>
          <w:lang w:eastAsia="en-US"/>
        </w:rPr>
        <w:t>- территориальной программы обязательного медицинского страхования, путем госпитализации в отделения больницы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с учетом профиля и маршрутизации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4003A3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1.1. Диагностический минимум перед госпитализацией: </w:t>
      </w:r>
    </w:p>
    <w:p w:rsidR="004003A3" w:rsidRPr="004003A3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.1. ОАК, актуальность 2 недели</w:t>
      </w:r>
    </w:p>
    <w:p w:rsidR="004003A3" w:rsidRPr="004003A3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2. ОАМ, актуальность 2 недели</w:t>
      </w:r>
    </w:p>
    <w:p w:rsidR="004003A3" w:rsidRPr="004003A3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2.3. Биохимический анализ крови общетерапевтический, актуальность 2 недели</w:t>
      </w:r>
    </w:p>
    <w:p w:rsidR="004003A3" w:rsidRPr="004003A3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4. Глюкоза крови, актуальность 2 недели</w:t>
      </w:r>
    </w:p>
    <w:p w:rsidR="004003A3" w:rsidRPr="004003A3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5. ЭКГ, актуальность 2 недели</w:t>
      </w:r>
    </w:p>
    <w:p w:rsidR="004003A3" w:rsidRPr="004003A3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6. Рентгенография органов грудной клетки (флюорография), актуальность 1 год</w:t>
      </w:r>
    </w:p>
    <w:p w:rsidR="004003A3" w:rsidRPr="004003A3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7. УЗИ органов брюшной полости и почек, актуальность 2 месяца</w:t>
      </w:r>
    </w:p>
    <w:p w:rsidR="004003A3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8. Консультация и осмотр гинеколога для женщин, актуальность 1 месяц</w:t>
      </w:r>
    </w:p>
    <w:p w:rsidR="004003A3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1.1.9. </w:t>
      </w:r>
      <w:r w:rsidR="00AB588F">
        <w:rPr>
          <w:rFonts w:ascii="Times New Roman" w:eastAsiaTheme="minorHAnsi" w:hAnsi="Times New Roman"/>
          <w:sz w:val="24"/>
          <w:szCs w:val="24"/>
          <w:lang w:eastAsia="en-US"/>
        </w:rPr>
        <w:t>Консультация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терапевта по показаниям.</w:t>
      </w:r>
    </w:p>
    <w:p w:rsidR="005F60B6" w:rsidRDefault="005F60B6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1.1.10. Консультации других врачей-специалистов по показаниям.</w:t>
      </w:r>
    </w:p>
    <w:p w:rsidR="004003A3" w:rsidRPr="005E5AA7" w:rsidRDefault="004003A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1.1.1</w:t>
      </w:r>
      <w:r w:rsidR="005F60B6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Результаты исследований и консультаций, указываются направляющим врачом в бланке направления, либо выдается в виде выписки из амбулаторной карты.</w:t>
      </w:r>
    </w:p>
    <w:p w:rsidR="004003A3" w:rsidRPr="005E5AA7" w:rsidRDefault="004003A3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A7763" w:rsidRDefault="00C7113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 Структура и маршрутизация: стационар.</w:t>
      </w:r>
    </w:p>
    <w:p w:rsidR="005E5AA7" w:rsidRDefault="005A7763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 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1. Офтальмологическое отделение №1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B4C83">
        <w:rPr>
          <w:rFonts w:ascii="Times New Roman" w:eastAsiaTheme="minorHAnsi" w:hAnsi="Times New Roman"/>
          <w:sz w:val="24"/>
          <w:szCs w:val="24"/>
          <w:lang w:eastAsia="en-US"/>
        </w:rPr>
        <w:t>на 3</w:t>
      </w:r>
      <w:r w:rsidR="00032BEB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9B4C8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круглосуточных и </w:t>
      </w:r>
      <w:r w:rsidR="00B01B8D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дневных </w:t>
      </w:r>
      <w:r w:rsidR="009B4C83">
        <w:rPr>
          <w:rFonts w:ascii="Times New Roman" w:eastAsiaTheme="minorHAnsi" w:hAnsi="Times New Roman"/>
          <w:sz w:val="24"/>
          <w:szCs w:val="24"/>
          <w:lang w:eastAsia="en-US"/>
        </w:rPr>
        <w:t>ко</w:t>
      </w:r>
      <w:r w:rsidR="00032BEB">
        <w:rPr>
          <w:rFonts w:ascii="Times New Roman" w:eastAsiaTheme="minorHAnsi" w:hAnsi="Times New Roman"/>
          <w:sz w:val="24"/>
          <w:szCs w:val="24"/>
          <w:lang w:eastAsia="en-US"/>
        </w:rPr>
        <w:t>ек</w:t>
      </w:r>
      <w:r w:rsidR="009B4C8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и </w:t>
      </w:r>
      <w:r w:rsidR="009B4C83" w:rsidRPr="005E5AA7">
        <w:rPr>
          <w:rFonts w:ascii="Times New Roman" w:eastAsiaTheme="minorHAnsi" w:hAnsi="Times New Roman"/>
          <w:sz w:val="24"/>
          <w:szCs w:val="24"/>
          <w:lang w:eastAsia="en-US"/>
        </w:rPr>
        <w:t>Офтальмологическое отделение</w:t>
      </w:r>
      <w:r w:rsidR="009B4C83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№2 на </w:t>
      </w:r>
      <w:r w:rsidR="009B4C83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032BEB">
        <w:rPr>
          <w:rFonts w:ascii="Times New Roman" w:eastAsiaTheme="minorHAnsi" w:hAnsi="Times New Roman"/>
          <w:sz w:val="24"/>
          <w:szCs w:val="24"/>
          <w:lang w:eastAsia="en-US"/>
        </w:rPr>
        <w:t xml:space="preserve">0 </w:t>
      </w:r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круглосуточных и </w:t>
      </w:r>
      <w:r w:rsidR="00B01B8D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дневных 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ко</w:t>
      </w:r>
      <w:r w:rsidR="00032BEB">
        <w:rPr>
          <w:rFonts w:ascii="Times New Roman" w:eastAsiaTheme="minorHAnsi" w:hAnsi="Times New Roman"/>
          <w:sz w:val="24"/>
          <w:szCs w:val="24"/>
          <w:lang w:eastAsia="en-US"/>
        </w:rPr>
        <w:t>ек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, больные по профилю «офтальмология» </w:t>
      </w:r>
      <w:r w:rsid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прикрепленные к 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>поликлиник</w:t>
      </w:r>
      <w:r w:rsidR="00C92F78">
        <w:rPr>
          <w:rFonts w:ascii="Times New Roman" w:eastAsiaTheme="minorHAnsi" w:hAnsi="Times New Roman"/>
          <w:sz w:val="24"/>
          <w:szCs w:val="24"/>
          <w:lang w:eastAsia="en-US"/>
        </w:rPr>
        <w:t>ам</w:t>
      </w:r>
      <w:r w:rsid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, расположенным на территории 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>Орджоникидзевского, Калининского и Октябрьского районов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5A7763" w:rsidRPr="004003A3" w:rsidRDefault="005A7763" w:rsidP="005A776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2.1.1. </w:t>
      </w:r>
      <w:proofErr w:type="gramStart"/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Отбор больных на плановое лечение по направлению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офтальмолога 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поликлиники проводит 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четным числам месяца 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08-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00 до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-00, заведующая отделением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офтальмологиии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№1 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ГБУЗ РБ ГКБ№10 г. Уфа </w:t>
      </w:r>
      <w:proofErr w:type="spellStart"/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адьярова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Лилия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Раисовна</w:t>
      </w:r>
      <w:proofErr w:type="spellEnd"/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C5DBA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по </w:t>
      </w:r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нечетным числам месяца </w:t>
      </w:r>
      <w:r w:rsidR="00AC5DBA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>08-</w:t>
      </w:r>
      <w:r w:rsidR="00AC5DBA" w:rsidRPr="004003A3">
        <w:rPr>
          <w:rFonts w:ascii="Times New Roman" w:eastAsiaTheme="minorHAnsi" w:hAnsi="Times New Roman"/>
          <w:sz w:val="24"/>
          <w:szCs w:val="24"/>
          <w:lang w:eastAsia="en-US"/>
        </w:rPr>
        <w:t>00 до 1</w:t>
      </w:r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AC5DBA" w:rsidRPr="004003A3">
        <w:rPr>
          <w:rFonts w:ascii="Times New Roman" w:eastAsiaTheme="minorHAnsi" w:hAnsi="Times New Roman"/>
          <w:sz w:val="24"/>
          <w:szCs w:val="24"/>
          <w:lang w:eastAsia="en-US"/>
        </w:rPr>
        <w:t>-00, заведующ</w:t>
      </w:r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ий </w:t>
      </w:r>
      <w:r w:rsidR="00AC5DBA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отделением </w:t>
      </w:r>
      <w:proofErr w:type="spellStart"/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>офтальмологиии</w:t>
      </w:r>
      <w:proofErr w:type="spellEnd"/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№2 </w:t>
      </w:r>
      <w:r w:rsidR="00AC5DBA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ГБУЗ РБ ГКБ№10 г. Уфа </w:t>
      </w:r>
      <w:proofErr w:type="spellStart"/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>Сабиров</w:t>
      </w:r>
      <w:proofErr w:type="spellEnd"/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Олег </w:t>
      </w:r>
      <w:proofErr w:type="spellStart"/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>Кабирович</w:t>
      </w:r>
      <w:proofErr w:type="spellEnd"/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по адресу: 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г. Уфа, ул.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Кольцевая, 47, 1</w:t>
      </w:r>
      <w:proofErr w:type="gramEnd"/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 этаж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(конференц-зал)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, телефон 243-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72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. При себе иметь направление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 данные диагностического минимума. Допускается очередность госпитализации в соответствии с программой государственных гарантий.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Экстренные пациенты, госпитализируются по показаниям специалиста Кабинета неотложной офтальмологической помощи</w:t>
      </w:r>
      <w:r w:rsid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и согласно приказа МЗ РБ от 29.12.2015 №4079-Д «О распределении потоков пациентов»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C92F78" w:rsidRDefault="00AC5DBA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92F78" w:rsidRPr="005E5AA7">
        <w:rPr>
          <w:rFonts w:ascii="Times New Roman" w:eastAsiaTheme="minorHAnsi" w:hAnsi="Times New Roman"/>
          <w:sz w:val="24"/>
          <w:szCs w:val="24"/>
          <w:lang w:eastAsia="en-US"/>
        </w:rPr>
        <w:t>Отделение общей терапии №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на 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50</w:t>
      </w:r>
      <w:r w:rsid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01B8D">
        <w:rPr>
          <w:rFonts w:ascii="Times New Roman" w:eastAsiaTheme="minorHAnsi" w:hAnsi="Times New Roman"/>
          <w:sz w:val="24"/>
          <w:szCs w:val="24"/>
          <w:lang w:eastAsia="en-US"/>
        </w:rPr>
        <w:t xml:space="preserve">круглосуточных и 10 дневных </w:t>
      </w:r>
      <w:r w:rsidR="00C92F78" w:rsidRPr="005E5AA7">
        <w:rPr>
          <w:rFonts w:ascii="Times New Roman" w:eastAsiaTheme="minorHAnsi" w:hAnsi="Times New Roman"/>
          <w:sz w:val="24"/>
          <w:szCs w:val="24"/>
          <w:lang w:eastAsia="en-US"/>
        </w:rPr>
        <w:t>коек</w:t>
      </w:r>
      <w:r w:rsid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плановой госпитализации подлежат </w:t>
      </w:r>
      <w:r w:rsidR="00C92F78">
        <w:rPr>
          <w:rFonts w:ascii="Times New Roman" w:eastAsiaTheme="minorHAnsi" w:hAnsi="Times New Roman"/>
          <w:sz w:val="24"/>
          <w:szCs w:val="24"/>
          <w:lang w:eastAsia="en-US"/>
        </w:rPr>
        <w:t>больные по профилю «терапия»,   прикрепленные к ГБУЗ РБ поликлиника №2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(нечетные номера домов), поликлиника №38</w:t>
      </w:r>
      <w:r w:rsid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г. Уфа (нечетные номера домов) и поликлиника ГБУЗ ГКБ№10 г. Уфа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(нечетные номера домов)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  <w:r w:rsidR="005F60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proofErr w:type="gramEnd"/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 xml:space="preserve"> также 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прикрепленные к ГБУЗ РБ поликлиника №2</w:t>
      </w:r>
      <w:r w:rsidR="00D14194"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 xml:space="preserve">(четные номера домов), поликлиника №38 г. Уфа (четные номера домов) и поликлиника ГБУЗ ГКБ№10 г. Уфа (четные номера домов). </w:t>
      </w:r>
      <w:r w:rsidR="005F60B6">
        <w:rPr>
          <w:rFonts w:ascii="Times New Roman" w:eastAsiaTheme="minorHAnsi" w:hAnsi="Times New Roman"/>
          <w:sz w:val="24"/>
          <w:szCs w:val="24"/>
          <w:lang w:eastAsia="en-US"/>
        </w:rPr>
        <w:t>Пациенты из других ЛПУ по согласованию.</w:t>
      </w:r>
    </w:p>
    <w:p w:rsidR="00AC5DBA" w:rsidRPr="005E5AA7" w:rsidRDefault="00AC5DBA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2.2.1.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Отбор больных на плановое лечение по направлению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участкового терапевта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поликлиник проводит 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рабочим дням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-00 до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-00, заведующая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терапевтическим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отделением №1 ГБУЗ РБ ГКБ№10 г. Уфа 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 xml:space="preserve">Измайлова Марина Юрьевна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по адресу: г. Уфа, ул. Кольцевая, 47,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этаж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телефон 243-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37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1. При себе иметь направление, данные диагностического минимума. Допускается очередность госпитализации в соответствии с программой государственных гарантий. Экстренные пациенты, госпитализируются по показаниям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МЗ РБ от 29.12.2015 №4079-Д «О распределении потоков пациентов».</w:t>
      </w:r>
    </w:p>
    <w:p w:rsidR="00C92F78" w:rsidRPr="00C92F78" w:rsidRDefault="00AC5DBA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.3</w:t>
      </w:r>
      <w:r w:rsidR="00C92F78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C92F78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92F78" w:rsidRPr="005E5AA7">
        <w:rPr>
          <w:rFonts w:ascii="Times New Roman" w:eastAsiaTheme="minorHAnsi" w:hAnsi="Times New Roman"/>
          <w:sz w:val="24"/>
          <w:szCs w:val="24"/>
          <w:lang w:eastAsia="en-US"/>
        </w:rPr>
        <w:t>Отделение реабилитации</w:t>
      </w:r>
      <w:r w:rsidR="00C92F78">
        <w:rPr>
          <w:rFonts w:ascii="Times New Roman" w:eastAsiaTheme="minorHAnsi" w:hAnsi="Times New Roman"/>
          <w:sz w:val="24"/>
          <w:szCs w:val="24"/>
          <w:lang w:eastAsia="en-US"/>
        </w:rPr>
        <w:t>, больных перенесших ОНМК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 на </w:t>
      </w:r>
      <w:r w:rsidR="00032BEB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4003A3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 ко</w:t>
      </w:r>
      <w:r w:rsidR="004003A3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r w:rsidR="004003A3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 (и </w:t>
      </w:r>
      <w:r w:rsidR="004003A3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 коек 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>реабилитации</w:t>
      </w:r>
      <w:r w:rsidR="00BA17B0" w:rsidRP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 с заболеваниями центральной н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>ервной системы и органов чувств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),</w:t>
      </w:r>
      <w:r w:rsidR="00BA17B0" w:rsidRP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больные по профилю «неврология», прикрепленные к ГБУЗ РБ поликлинике №38 </w:t>
      </w:r>
      <w:proofErr w:type="spellStart"/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proofErr w:type="gramStart"/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.У</w:t>
      </w:r>
      <w:proofErr w:type="gramEnd"/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фа</w:t>
      </w:r>
      <w:proofErr w:type="spellEnd"/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, поликлинике №32 г.</w:t>
      </w:r>
      <w:r w:rsidR="005F60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Уфа</w:t>
      </w:r>
      <w:r w:rsidR="005F60B6">
        <w:rPr>
          <w:rFonts w:ascii="Times New Roman" w:eastAsiaTheme="minorHAnsi" w:hAnsi="Times New Roman"/>
          <w:sz w:val="24"/>
          <w:szCs w:val="24"/>
          <w:lang w:eastAsia="en-US"/>
        </w:rPr>
        <w:t xml:space="preserve">, ГБУЗ РБ ГКБ№10 г. Уфа и 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больные по профилю «медицинская реабилитация»</w:t>
      </w:r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, которым оказана специализированная медицинская помощь в Региональных сосудистых центрах и первичных сосудистых </w:t>
      </w:r>
      <w:proofErr w:type="gramStart"/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>отделениях</w:t>
      </w:r>
      <w:proofErr w:type="gramEnd"/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,  расположенных на территории ГО г. Уфа РБ, при наличии подтверждённого реабилитационного потенциала (2-3 балла по шкале мобильности </w:t>
      </w:r>
      <w:proofErr w:type="spellStart"/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>Риверми</w:t>
      </w:r>
      <w:r w:rsidR="00032BEB">
        <w:rPr>
          <w:rFonts w:ascii="Times New Roman" w:eastAsiaTheme="minorHAnsi" w:hAnsi="Times New Roman"/>
          <w:sz w:val="24"/>
          <w:szCs w:val="24"/>
          <w:lang w:eastAsia="en-US"/>
        </w:rPr>
        <w:t>д</w:t>
      </w:r>
      <w:proofErr w:type="spellEnd"/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>, а также с индексом мобильности 4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- 7 баллов, но имеющих противопоказания для направления в </w:t>
      </w:r>
      <w:r w:rsidR="00032BEB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>БУЗ ГКБ № 5)</w:t>
      </w:r>
      <w:r w:rsidR="005F60B6">
        <w:rPr>
          <w:rFonts w:ascii="Times New Roman" w:eastAsiaTheme="minorHAnsi" w:hAnsi="Times New Roman"/>
          <w:sz w:val="24"/>
          <w:szCs w:val="24"/>
          <w:lang w:eastAsia="en-US"/>
        </w:rPr>
        <w:t>. Пациенты из других ЛПУ по согласованию.</w:t>
      </w:r>
    </w:p>
    <w:p w:rsidR="00AC5C90" w:rsidRDefault="00AC5C90" w:rsidP="00AC5C90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.1. </w:t>
      </w:r>
      <w:proofErr w:type="gramStart"/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Отбор больных на плановое лечение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проводится </w:t>
      </w:r>
      <w:r w:rsidRPr="00AC5C90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Приказом МЗ РБ от 29.12.2015 № 4098-Д «О совершенствовании медицинской реабилитации в Республике Башкортостан»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по направлению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неврологов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поликлиник проводит 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рабочим дням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-00 до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-00, заведующая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тделение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реабилитации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больных перенесших ОНМК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ГБУЗ РБ ГКБ№10 г. Уфа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Шакирова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Гульфия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Юмадиловна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по адресу: г. Уфа, ул.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Кольцевая,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этаж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телефон 243-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38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proofErr w:type="gramEnd"/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. При себе иметь направление, данные диагностического минимума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выписной эпикриз из ПСО, либо другого неврологического отделения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. Допускается очередность госпитализации в соответствии с программой государственных гарантий. Экстренные пациенты, госпитализируются по показаниям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МЗ РБ от 29.12.2015 №4079-Д «О распределении потоков пациентов».</w:t>
      </w:r>
    </w:p>
    <w:p w:rsidR="005E5AA7" w:rsidRPr="005E5AA7" w:rsidRDefault="00AC5C90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</w:r>
      <w:proofErr w:type="gramStart"/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Отделение восстановительного лечения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 на </w:t>
      </w:r>
      <w:r w:rsidR="00032BEB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4003A3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ко</w:t>
      </w:r>
      <w:r w:rsidR="004003A3">
        <w:rPr>
          <w:rFonts w:ascii="Times New Roman" w:eastAsiaTheme="minorHAnsi" w:hAnsi="Times New Roman"/>
          <w:sz w:val="24"/>
          <w:szCs w:val="24"/>
          <w:lang w:eastAsia="en-US"/>
        </w:rPr>
        <w:t>йки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 (и </w:t>
      </w:r>
      <w:r w:rsidR="004003A3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 коек реабилитации</w:t>
      </w:r>
      <w:r w:rsidR="00852B29" w:rsidRPr="00852B29">
        <w:t xml:space="preserve"> </w:t>
      </w:r>
      <w:r w:rsidR="00852B29" w:rsidRPr="00852B29">
        <w:rPr>
          <w:rFonts w:ascii="Times New Roman" w:hAnsi="Times New Roman"/>
          <w:sz w:val="24"/>
          <w:szCs w:val="24"/>
        </w:rPr>
        <w:t xml:space="preserve">больных с </w:t>
      </w:r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>заболеваниями опорно-двигательного аппарата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>), больные по профилю «неврология», прикрепленные к Г</w:t>
      </w:r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БУЗ 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>оликлиник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>ам</w:t>
      </w:r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 № 32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 ГКБ № </w:t>
      </w:r>
      <w:r w:rsidR="005F2BD4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>8, ГКБ № 10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 г. Уфа., и больные по профилю </w:t>
      </w:r>
      <w:r w:rsidR="00852B29" w:rsidRPr="00852B29">
        <w:rPr>
          <w:rFonts w:ascii="Times New Roman" w:eastAsiaTheme="minorHAnsi" w:hAnsi="Times New Roman"/>
          <w:sz w:val="24"/>
          <w:szCs w:val="24"/>
          <w:lang w:eastAsia="en-US"/>
        </w:rPr>
        <w:t>«медицинская реабилитация»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 заболеваниями опорно-двигательного аппарата, после операций на спинном и головном мозге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направлениям учреждений Республики Башкортостан. </w:t>
      </w:r>
      <w:proofErr w:type="gramEnd"/>
    </w:p>
    <w:p w:rsidR="00AC5C90" w:rsidRDefault="00AC5C90" w:rsidP="00AC5C90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.1. </w:t>
      </w:r>
      <w:proofErr w:type="gramStart"/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Отбор больных на плановое лечение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проводится в соответствии с Приказом МЗ РБ от 29.12.2015 № 4098-Д «О совершенствовании медицинской реабилитации в Республике Башкортостан»,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направлению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неврологов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 травматологов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поликлиник</w:t>
      </w:r>
      <w:r w:rsidR="00EE31D2">
        <w:rPr>
          <w:rFonts w:ascii="Times New Roman" w:eastAsiaTheme="minorHAnsi" w:hAnsi="Times New Roman"/>
          <w:sz w:val="24"/>
          <w:szCs w:val="24"/>
          <w:lang w:eastAsia="en-US"/>
        </w:rPr>
        <w:t>, а также по направлению ГБУЗ РБ поликлиника №18 г.</w:t>
      </w:r>
      <w:r w:rsidR="009261B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E31D2">
        <w:rPr>
          <w:rFonts w:ascii="Times New Roman" w:eastAsiaTheme="minorHAnsi" w:hAnsi="Times New Roman"/>
          <w:sz w:val="24"/>
          <w:szCs w:val="24"/>
          <w:lang w:eastAsia="en-US"/>
        </w:rPr>
        <w:t>Уфа,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проводит 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рабочим дням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-00 до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-00, заведующая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тделение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восстановительного лечения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ГБУЗ РБ ГКБ</w:t>
      </w:r>
      <w:r w:rsidR="00EE31D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№10 г. Уфа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Синакаева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Минигуль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Гайнисламовна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адресу: г. Уфа, ул.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Кольцевая,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этаж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телефон 24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72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16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5F60B6">
        <w:rPr>
          <w:rFonts w:ascii="Times New Roman" w:eastAsiaTheme="minorHAnsi" w:hAnsi="Times New Roman"/>
          <w:sz w:val="24"/>
          <w:szCs w:val="24"/>
          <w:lang w:eastAsia="en-US"/>
        </w:rPr>
        <w:t xml:space="preserve">Пациенты из других поликлиник по согласованию.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При себе иметь направление, данные диагностического минимума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выписной эпикриз с предыдущего этапа реабилитации, либо другого неврологического отделения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. Допускается очередность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госпитализации в соответствии с программой государственных гарантий. Экстренные пациенты, госпитализируются по показаниям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МЗ РБ от 29.12.2015 №4079-Д «О распределении потоков пациентов».</w:t>
      </w:r>
    </w:p>
    <w:p w:rsidR="005E5AA7" w:rsidRDefault="008D2F32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 Отделение неврологии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 на </w:t>
      </w:r>
      <w:r w:rsidR="004003A3">
        <w:rPr>
          <w:rFonts w:ascii="Times New Roman" w:eastAsiaTheme="minorHAnsi" w:hAnsi="Times New Roman"/>
          <w:sz w:val="24"/>
          <w:szCs w:val="24"/>
          <w:lang w:eastAsia="en-US"/>
        </w:rPr>
        <w:t>30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01B8D">
        <w:rPr>
          <w:rFonts w:ascii="Times New Roman" w:eastAsiaTheme="minorHAnsi" w:hAnsi="Times New Roman"/>
          <w:sz w:val="24"/>
          <w:szCs w:val="24"/>
          <w:lang w:eastAsia="en-US"/>
        </w:rPr>
        <w:t xml:space="preserve">круглосуточных и 12 дневных 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коек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, больные по профилю «неврология», прикрепленные к поликлиникам №1 и №2 ГБУЗ РБ ГКБ №8 </w:t>
      </w:r>
      <w:proofErr w:type="spellStart"/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proofErr w:type="gramStart"/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.У</w:t>
      </w:r>
      <w:proofErr w:type="gramEnd"/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фа</w:t>
      </w:r>
      <w:proofErr w:type="spellEnd"/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, ГБУЗ РБ </w:t>
      </w:r>
      <w:r w:rsidR="00EE31D2">
        <w:rPr>
          <w:rFonts w:ascii="Times New Roman" w:eastAsiaTheme="minorHAnsi" w:hAnsi="Times New Roman"/>
          <w:sz w:val="24"/>
          <w:szCs w:val="24"/>
          <w:lang w:eastAsia="en-US"/>
        </w:rPr>
        <w:t xml:space="preserve">поликлинике №2 </w:t>
      </w:r>
      <w:proofErr w:type="spellStart"/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г.Уфа</w:t>
      </w:r>
      <w:proofErr w:type="spellEnd"/>
      <w:r w:rsidR="00032BEB">
        <w:rPr>
          <w:rFonts w:ascii="Times New Roman" w:eastAsiaTheme="minorHAnsi" w:hAnsi="Times New Roman"/>
          <w:sz w:val="24"/>
          <w:szCs w:val="24"/>
          <w:lang w:eastAsia="en-US"/>
        </w:rPr>
        <w:t xml:space="preserve">, поликлинике ГБУЗ ГКБ№12 </w:t>
      </w:r>
      <w:proofErr w:type="spellStart"/>
      <w:r w:rsidR="00032BEB">
        <w:rPr>
          <w:rFonts w:ascii="Times New Roman" w:eastAsiaTheme="minorHAnsi" w:hAnsi="Times New Roman"/>
          <w:sz w:val="24"/>
          <w:szCs w:val="24"/>
          <w:lang w:eastAsia="en-US"/>
        </w:rPr>
        <w:t>г.Уфа</w:t>
      </w:r>
      <w:proofErr w:type="spellEnd"/>
      <w:r w:rsidR="005F60B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F60B6" w:rsidRPr="005F60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F60B6">
        <w:rPr>
          <w:rFonts w:ascii="Times New Roman" w:eastAsiaTheme="minorHAnsi" w:hAnsi="Times New Roman"/>
          <w:sz w:val="24"/>
          <w:szCs w:val="24"/>
          <w:lang w:eastAsia="en-US"/>
        </w:rPr>
        <w:t>Пациенты из других поликлиник по согласованию;</w:t>
      </w:r>
    </w:p>
    <w:p w:rsidR="008D2F32" w:rsidRDefault="008D2F32" w:rsidP="008D2F32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.1.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Отбор больных на плановое лечение по направлению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неврологов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поликлиник проводит 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рабочим дням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-00 до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-00, заведующая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неврологическим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отделением  ГБУЗ РБ ГКБ№10 г. Уфа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Якупова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Асия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Шарифулловна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по адресу: г. Уфа, ул.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Мира,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этаж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телефон 243-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33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39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себе иметь направление, данные диагностического минимума. Допускается очередность госпитализации в соответствии с программой государственных гарантий. Экстренные пациенты, госпитализируются по показаниям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МЗ РБ от 29.12.2015 №4079-Д «О распределении потоков пациентов».</w:t>
      </w:r>
    </w:p>
    <w:p w:rsidR="004003A3" w:rsidRPr="004003A3" w:rsidRDefault="008D2F32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C92F78">
        <w:rPr>
          <w:rFonts w:ascii="Times New Roman" w:eastAsiaTheme="minorHAnsi" w:hAnsi="Times New Roman"/>
          <w:sz w:val="24"/>
          <w:szCs w:val="24"/>
          <w:lang w:eastAsia="en-US"/>
        </w:rPr>
        <w:t>.     Отделение паллиативной помощи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 на </w:t>
      </w:r>
      <w:r w:rsidR="00B01B8D">
        <w:rPr>
          <w:rFonts w:ascii="Times New Roman" w:eastAsiaTheme="minorHAnsi" w:hAnsi="Times New Roman"/>
          <w:sz w:val="24"/>
          <w:szCs w:val="24"/>
          <w:lang w:eastAsia="en-US"/>
        </w:rPr>
        <w:t>41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 ко</w:t>
      </w:r>
      <w:r w:rsidR="00B01B8D">
        <w:rPr>
          <w:rFonts w:ascii="Times New Roman" w:eastAsiaTheme="minorHAnsi" w:hAnsi="Times New Roman"/>
          <w:sz w:val="24"/>
          <w:szCs w:val="24"/>
          <w:lang w:eastAsia="en-US"/>
        </w:rPr>
        <w:t>йку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>, больные по профилю</w:t>
      </w:r>
      <w:r w:rsidR="00211E35">
        <w:rPr>
          <w:rFonts w:ascii="Times New Roman" w:eastAsiaTheme="minorHAnsi" w:hAnsi="Times New Roman"/>
          <w:sz w:val="24"/>
          <w:szCs w:val="24"/>
          <w:lang w:eastAsia="en-US"/>
        </w:rPr>
        <w:t xml:space="preserve"> «</w:t>
      </w:r>
      <w:r w:rsidR="00BA17B0">
        <w:rPr>
          <w:rFonts w:ascii="Times New Roman" w:eastAsiaTheme="minorHAnsi" w:hAnsi="Times New Roman"/>
          <w:sz w:val="24"/>
          <w:szCs w:val="24"/>
          <w:lang w:eastAsia="en-US"/>
        </w:rPr>
        <w:t xml:space="preserve">паллиативная помощь», прикрепленным к </w:t>
      </w:r>
      <w:r w:rsidR="00852B29">
        <w:rPr>
          <w:rFonts w:ascii="Times New Roman" w:eastAsiaTheme="minorHAnsi" w:hAnsi="Times New Roman"/>
          <w:sz w:val="24"/>
          <w:szCs w:val="24"/>
          <w:lang w:eastAsia="en-US"/>
        </w:rPr>
        <w:t xml:space="preserve">ГБУЗ РБ </w:t>
      </w:r>
      <w:r w:rsidR="003550B0">
        <w:rPr>
          <w:rFonts w:ascii="Times New Roman" w:eastAsiaTheme="minorHAnsi" w:hAnsi="Times New Roman"/>
          <w:sz w:val="24"/>
          <w:szCs w:val="24"/>
          <w:lang w:eastAsia="en-US"/>
        </w:rPr>
        <w:t xml:space="preserve">ГКБ №10 г. Уфа. Пациенты из других поликлиник по согласованию. 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Больные госпитализируются по направлению участкового терапевта или врача – невролога поликлиники. </w:t>
      </w:r>
    </w:p>
    <w:p w:rsidR="004003A3" w:rsidRPr="004003A3" w:rsidRDefault="008D2F32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003A3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 Отбор больных на плановое лечение по направлению участкового терапевта поликлиники проводит по вторникам и четвергам с 12-00 до 13-00, заведующая отделением паллиативной помощи ГБУЗ РБ ГКБ№10 г. Уфа Мельникова Татьяна Анатольевна, г. Уфа, ул. Мира, 44, 4 этаж, телефон 243-33-50. При себе иметь направление данные диагностического минимума. Допускается очередность госпитализации в соответствии с программой государственных гарантий.</w:t>
      </w:r>
    </w:p>
    <w:p w:rsidR="004003A3" w:rsidRPr="004003A3" w:rsidRDefault="008D2F32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.2. </w:t>
      </w:r>
      <w:proofErr w:type="gramStart"/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Пациенты по профилю «паллиативная помощь» с онкологической патологией направляются на плановый отбор по направлению онколога поликлиники в отделение паллиативной помощи Республиканского онкологического диспансера, отбор ведет по пятницам с 11-00 до 12-00 заведующая отделением паллиативной помощи Кудряшова Любовь Николаевна, г.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Уфа, Проспект Октября, 73/1, 5 этаж, отделение паллиативной помощи, телефон 216-49-71 доб. 395.</w:t>
      </w:r>
      <w:proofErr w:type="gramEnd"/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 При себе иметь направление, данные диагностического минимума. Допускается очередность госпитализации в соответствии с программой государственных гарантий.</w:t>
      </w:r>
    </w:p>
    <w:p w:rsidR="004003A3" w:rsidRPr="004003A3" w:rsidRDefault="008D2F32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3. Пациенты по профилю «паллиативная помощь» с хирургической патологией, после хирургических вмешательств направляются на плановый отбор по направлению участкового терапевта или хирурга поликлиники в отделение паллиативной помощи ГБУЗ РБ ГКБ№</w:t>
      </w:r>
      <w:r w:rsidR="003550B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8 г.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Уфа. Отбор ведет по понедельникам с 14-00 до 15-00 заместитель главного врача по лечебной работе </w:t>
      </w:r>
      <w:proofErr w:type="spellStart"/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Сендик</w:t>
      </w:r>
      <w:proofErr w:type="spellEnd"/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 Александр Иванович, г.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Уфа, ул. 40 лет Октября, 1, 1 этаж, телефон 242-83-19. При себе иметь направление, данные диагностического минимума. Допускается очередность госпитализации в соответствии с программой государственных гарантий.</w:t>
      </w:r>
    </w:p>
    <w:p w:rsidR="004003A3" w:rsidRPr="004003A3" w:rsidRDefault="008D2F32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.4. Пациенты по профилю «паллиативная помощь» имеющие статус участника, ветерана, инвалида ВОВ, жителя блокадного Ленинграда, ветерана боевых действий при локальных конфликтах, </w:t>
      </w:r>
      <w:proofErr w:type="gramStart"/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лица, подвергшегося воздействию радиации при аварии на 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Чернобы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л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ьской АЭС направляются</w:t>
      </w:r>
      <w:proofErr w:type="gramEnd"/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 на плановый отбор по направлению участкового терапевта поликлиники в отделение паллиативной помощи Республиканского госпиталя ветеранов войн. Отбор ведет по понедельникам с 14-00 до 15-00 заведующая отделением паллиативной помощи Кудрявцева Ирина Вячеславовна, г.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Уфа, </w:t>
      </w:r>
      <w:proofErr w:type="spellStart"/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Тукаева</w:t>
      </w:r>
      <w:proofErr w:type="spellEnd"/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>, 48, 3 этаж, отделение паллиативной помощи, телефон 250-76-99. При себе иметь направление, данные диагностического минимума. Допускается очередность госпитализации в соответствии с программой государственных гарантий.</w:t>
      </w:r>
    </w:p>
    <w:p w:rsidR="004003A3" w:rsidRDefault="008D2F32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3550B0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003A3"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 Оформление и регистрация пациентов на плановое лечение производится в день их поступления в приемно-диагностическом отделении. Обязательно наличие следующих документов: направление участкового терапевта или иного врача – специалиста поликлиники (с отметкой о дате госпитализации), паспорт; полис обязательного медицинского страхования; СНИЛС; пенсионное удостоверение; удостоверение ветерана Великой Отечественной войны, ветерана боевых действий;  иные удостоверения,  справку об инвалидности (при наличии таковой) </w:t>
      </w:r>
    </w:p>
    <w:p w:rsidR="008449CF" w:rsidRDefault="008449CF" w:rsidP="004003A3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A259D" w:rsidRPr="00C92F78" w:rsidRDefault="007A259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E5AA7" w:rsidRPr="005E5AA7" w:rsidRDefault="008D2F32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3. </w:t>
      </w:r>
      <w:r w:rsidR="005E5AA7" w:rsidRPr="005E5AA7">
        <w:rPr>
          <w:rFonts w:ascii="Times New Roman" w:eastAsiaTheme="minorHAnsi" w:hAnsi="Times New Roman"/>
          <w:b/>
          <w:sz w:val="24"/>
          <w:szCs w:val="24"/>
          <w:lang w:eastAsia="en-US"/>
        </w:rPr>
        <w:t>Общие положения</w:t>
      </w:r>
      <w:r w:rsidR="008449CF">
        <w:rPr>
          <w:rFonts w:ascii="Times New Roman" w:eastAsiaTheme="minorHAnsi" w:hAnsi="Times New Roman"/>
          <w:b/>
          <w:sz w:val="24"/>
          <w:szCs w:val="24"/>
          <w:lang w:eastAsia="en-US"/>
        </w:rPr>
        <w:t>: стационар</w:t>
      </w:r>
      <w:r w:rsidR="005E5AA7" w:rsidRPr="005E5AA7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</w:p>
    <w:p w:rsidR="005E5AA7" w:rsidRPr="005E5AA7" w:rsidRDefault="008D2F32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1. Госпитализации в круглосуточный стационар подлежат: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3.1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  <w:lang w:eastAsia="en-US"/>
        </w:rPr>
        <w:t>.1.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лица, нуждающиеся по характеру заболевания и состоянию на момент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госпитализации: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.1.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 в круглосуточном наблюдении медицинского персонала в соответствии с программой государственных гарантий оказания медицинской помощи гражданам в РБ;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.1.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 в проведении плановых диагностических, лечебных и реабилитационных мероприятий, если они не могут быть проведены в условиях дневных стационаров, либо неэффективности примененных методов лечения в условиях дневных стационаров.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 лица, подлежащие круглосуточному обследованию и</w:t>
      </w:r>
      <w:r w:rsidR="007A259D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(или) лечению, </w:t>
      </w:r>
      <w:proofErr w:type="gramStart"/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соответствии</w:t>
      </w:r>
      <w:proofErr w:type="gramEnd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с нормативными документами Правительства РФ, РБ, М3 РФ, М3 РБ (допризывники, призывники, сложные экспертные случаи и т.д.)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3.1.5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 лица с хроническим течением заболевания в период утяжеления состояния либо учащения приступов, если лечение не может быть проведено в условиях амбулаторн</w:t>
      </w:r>
      <w:proofErr w:type="gramStart"/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о-</w:t>
      </w:r>
      <w:proofErr w:type="gramEnd"/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поликлинического учреждения и дневных стационаров.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1.6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 В отдельных случаях: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 лица, состояние здоровья которых требует более интенсивного лечения, чем амбулаторное, а место проживания находится за пределами населенного пункта, в котором расположено стационарное медицинское учреждение;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1.8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. лица, состояние здоровья которых позволяет получать лечение в стационаре дневного пребывания, проживающие в том же населенном пункте, где расположено стационарное медицинское учреждение, но имеющие существенные ограничения в самостоятельном передвижении в связи </w:t>
      </w:r>
      <w:proofErr w:type="gramStart"/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proofErr w:type="gramEnd"/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- отсутствием либо дефектом </w:t>
      </w:r>
      <w:proofErr w:type="gramStart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нижней</w:t>
      </w:r>
      <w:proofErr w:type="gramEnd"/>
      <w:r w:rsidR="007A259D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(нижних) конечностей;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-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остаточными явлениями инсульта, </w:t>
      </w:r>
      <w:proofErr w:type="gramStart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черепно- мозговой</w:t>
      </w:r>
      <w:proofErr w:type="gramEnd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травмы и иных заболеваний центральной нервной системы в виде стойкого гемипареза (</w:t>
      </w:r>
      <w:proofErr w:type="spellStart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монопареза</w:t>
      </w:r>
      <w:proofErr w:type="spellEnd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нижней конечности), либо выраженных нарушений статики и координации;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наличием ложных суставов нижних конечностей либо трофических язв нижних конечностей больших размеров.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Порядок отбора и направления на стационарное лечение: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2.1.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госпитализация </w:t>
      </w:r>
      <w:r w:rsidR="007A259D" w:rsidRPr="00C92F78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о экстренным </w:t>
      </w:r>
      <w:proofErr w:type="gramStart"/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показаниям</w:t>
      </w:r>
      <w:proofErr w:type="gramEnd"/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производится без </w:t>
      </w:r>
      <w:proofErr w:type="gramStart"/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каких</w:t>
      </w:r>
      <w:proofErr w:type="gramEnd"/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- либо ограничений и условий. При этом записи врачей в медицинской документации должны четко обосновывать необходимость экстренной госпитализации на круглосуточную койку;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2.2.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>плановая стационарная медицинская помощь и медицинская помощь оказываемая в дневных стационарах, застрахованным гражданам</w:t>
      </w:r>
      <w:r w:rsidR="00674CE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- в пределах одного муниципального образования РБ оказывается бесплатно, в соответствии с Программой государственных гарантий оказания медицинской помощи гражданам в РБ и только по направлению амбулаторно-поликлинического учреждения данного муниципального образования, к которому они прикреплены;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2.3.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>плановая стационарная медицинская помощь застрахованным гражданам из других муниципальных образований республики, а также из других регионов РФ оказывается только по направлению органов управления здравоохранения муниципальных образований (либо учреждений на которое возложены функции управления здравоохранения), либо М3 РБ.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2.4.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плановая стационарная медицинская помощь осуществляется в порядке очередности, устанавливаемой заведующими отделениями стационара на консультативном приеме больных в поликлинике, либо в приемном отделении.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Пациенты, поступающие на круглосуточное стационарное лечение, проходят предварительное обследование в амбулаторных условиях в целях сокращения срока пребывания в стационаре. Результаты предварительного обследования указываются в направлении на госпитализацию, в соответствии с утвержденными </w:t>
      </w:r>
      <w:r w:rsidR="00C9306D">
        <w:rPr>
          <w:rFonts w:ascii="Times New Roman" w:eastAsiaTheme="minorHAnsi" w:hAnsi="Times New Roman"/>
          <w:sz w:val="24"/>
          <w:szCs w:val="24"/>
          <w:lang w:eastAsia="en-US"/>
        </w:rPr>
        <w:t xml:space="preserve">стандартами.  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2.5.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>в отдельных случаях пациенты направляются на круглосуточное стационарное лечение путем перевода из другого медицинского учреждения; из другого отделения данного учреждения; из дневного стационара; по направлению вышестоящего органа управления. При этом лечащий врач в обязательном порядке обосновывает необходимость пребывания пациента в круглосуточном стационаре.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3.3</w:t>
      </w:r>
      <w:r w:rsidR="005E5AA7" w:rsidRPr="00C92F78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E5AA7" w:rsidRPr="00C92F78">
        <w:rPr>
          <w:rFonts w:ascii="Times New Roman" w:eastAsiaTheme="minorHAnsi" w:hAnsi="Times New Roman"/>
          <w:sz w:val="24"/>
          <w:szCs w:val="24"/>
          <w:lang w:eastAsia="en-US"/>
        </w:rPr>
        <w:tab/>
        <w:t>Руководство ГБУЗ РБ ГКБ № 10 г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 У</w:t>
      </w:r>
      <w:r w:rsidR="009B4C83">
        <w:rPr>
          <w:rFonts w:ascii="Times New Roman" w:eastAsiaTheme="minorHAnsi" w:hAnsi="Times New Roman"/>
          <w:sz w:val="24"/>
          <w:szCs w:val="24"/>
          <w:lang w:eastAsia="en-US"/>
        </w:rPr>
        <w:t>фа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при организации плановой госпитализации обязано учитывать наличие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лицензии на соответствующий вид специализированной медицинской помощи в стационаре;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несет личную ответственность за обоснованностью плановой госпитализации, особенно: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граждан, проживающих в других регионах РФ,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граждан, принятых на лечение без направления амбулаторно</w:t>
      </w:r>
      <w:r w:rsidR="009B4C8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- поликлинического учреждения, к которому пациент территориально закреплен.</w:t>
      </w:r>
    </w:p>
    <w:p w:rsidR="005E5AA7" w:rsidRPr="005E5AA7" w:rsidRDefault="00C9306D" w:rsidP="00C9306D">
      <w:pPr>
        <w:keepNext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>Оформление медицинской документации: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C9306D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>при направлении на стационарное лечение врач амбулаторн</w:t>
      </w:r>
      <w:proofErr w:type="gramStart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о-</w:t>
      </w:r>
      <w:proofErr w:type="gramEnd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поликлинического учреждения заполняет бланк «Направление на госпитализацию, восстановительное лечение, обследование, консультацию» (далее-направление) по форме №057/у, утвержденной приказом М3 и СР РФ от 22. 11. 2004г. №255, кратко обосновывает 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необходимость лечения больного в круглосуточном стационаре, либо дневном стационаре, данные клинических, лабораторных, инструментальных методов исследования. Направление подписывается заведующим отделением с указанием Ф.И.О. и заверяется печатью учреждения;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C9306D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плановый больной должен быть осмотрен врачом приемного покоя, лечащим врачом и (или) заведующим отделением в течение трех часов от момента поступления в стационар, экстренный больной осматривается сразу при поступлении. </w:t>
      </w:r>
      <w:proofErr w:type="gramStart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При оформлении медицинской карты стационарного больного в описании статуса и (или) в плане диагностических и лечебных мероприятий врач обосновывает необходимость пребывания пациента в круглосуточном стационаре, в отдельных случаях, в том числе у пациентов с неуточненным диагнозом, наличии</w:t>
      </w:r>
      <w:r w:rsidR="0080143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нескольких конкурирующих заболеваний, отягощенном фоне заболевания необходимость в круглосуточном пребывании определяется при поступлении дежурным врачом, заведующим отделением и </w:t>
      </w:r>
      <w:proofErr w:type="spellStart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начмедом</w:t>
      </w:r>
      <w:proofErr w:type="spellEnd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стационара с записью об</w:t>
      </w:r>
      <w:proofErr w:type="gramEnd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этом</w:t>
      </w:r>
      <w:proofErr w:type="gramEnd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в медицинской карте стационарного больного;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C9306D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все вызовы к пациенту, находящемуся на круглосуточном стационарном лечении, в вечерне-ночное время, в выходные и праздничные дни в связи с ухудшением его состояния фиксируются дежурным персоналом в медицинской карте с отражением статуса, проведенных лечебных мероприятий и их эффективности;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3.4.</w:t>
      </w:r>
      <w:r w:rsidR="00C9306D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основания для круглосуточного пребывания в стационаре фиксируются  в соответствующих частях Медицинской карты стационарного больного (лихорадка</w:t>
      </w:r>
      <w:r w:rsidR="009B4C8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- в температурном листе; круглосуточное введение лекарственных средст</w:t>
      </w:r>
      <w:proofErr w:type="gramStart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в-</w:t>
      </w:r>
      <w:proofErr w:type="gramEnd"/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 xml:space="preserve"> в процедурном листе с отметкой о выполнении; анализы, записи об инструментальных исследованиях и консультациях специалистов и т. д.);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C9306D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оформление Медицинской карты стационарного больного (ф-003/у) ведется  в соответствии с требованиями, утвержденными Постановлением Правительства РБ от 01.06.2004 года №98 «О совершенствовании правого регулирования в сфере обязательного медицинского страхования в РБ». Обоснование предварительного диагноза, тактика ведения больного описываются в приемном отделении при поступлении больного на лечение. По результатам проведенного обследования на третьи сутки лечащий врач обосновывает клинический диагноз и совместно с заведующим отделением, который должен осмотреть больного: при экстренной госпитализации в течение первых суток, при плановой госпитализации в течение первых трех суток (за исключением праздничных и выходных дней), решают дальнейшую тактику ведения больного.</w:t>
      </w:r>
    </w:p>
    <w:p w:rsidR="005E5AA7" w:rsidRPr="005E5AA7" w:rsidRDefault="005E5AA7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C9306D">
        <w:rPr>
          <w:rFonts w:ascii="Times New Roman" w:eastAsiaTheme="minorHAnsi" w:hAnsi="Times New Roman"/>
          <w:sz w:val="24"/>
          <w:szCs w:val="24"/>
          <w:lang w:eastAsia="en-US"/>
        </w:rPr>
        <w:t>4.6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>по завершению курса лечения больному выдается выписной эпикриз ф-027/у, утвержденный приказом М3 СССР от 04. 10. 80 г. №1030. Эпикриз должен содержать в краткой форме историю госпитализации, характер и результаты проведенного лечения, динамику симптомов, данные клинического, лабораторного, инструментального исследования в динамике. Выписной эпикриз пишется в трех экземплярах, подписывается лечащим врачом и заведующим отделением. Один экземпляр остается в истории болезни, второй подклеивается в амбулаторную карту, третий выдается на руки больному. Выписной эпикриз подписывается лечащим врачом и заведующим отделением, заверяется штампом лечебного учреждения.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3.5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>Прочие условия: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3.5.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В отдельных случаях, не предусмотренных настоящим положением, решение о необходимости круглосуточного стационарного лечения для пациента принимается Центральной врачебной комиссией управления здравоохранения, либо М3 РБ с записью в журнале ф 035/у- 02, утвержденной приказом М3 РФ от 21. 05. 2002 г. №154.</w:t>
      </w:r>
    </w:p>
    <w:p w:rsidR="005E5AA7" w:rsidRP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3.5.2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Все случаи госпитализации, оформленные с нарушениями условий данного Положения подлежат обязательному в</w:t>
      </w:r>
      <w:r w:rsidR="005E5AA7" w:rsidRPr="00C92F78">
        <w:rPr>
          <w:rFonts w:ascii="Times New Roman" w:eastAsiaTheme="minorHAnsi" w:hAnsi="Times New Roman"/>
          <w:sz w:val="24"/>
          <w:szCs w:val="24"/>
          <w:lang w:eastAsia="en-US"/>
        </w:rPr>
        <w:t xml:space="preserve">нутреннему 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контролю 2,3 уровней.</w:t>
      </w:r>
    </w:p>
    <w:p w:rsidR="005E5AA7" w:rsidRDefault="00C9306D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3.5.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5E5AA7" w:rsidRPr="005E5AA7">
        <w:rPr>
          <w:rFonts w:ascii="Times New Roman" w:eastAsiaTheme="minorHAnsi" w:hAnsi="Times New Roman"/>
          <w:sz w:val="24"/>
          <w:szCs w:val="24"/>
          <w:lang w:eastAsia="en-US"/>
        </w:rPr>
        <w:tab/>
        <w:t>Госпитализация больных в круглосуточные стационары и стационары дневного пребывания за счет средств ДМС и на платной основе осуществляется в соответствии с данным Положением.</w:t>
      </w:r>
    </w:p>
    <w:p w:rsidR="008449CF" w:rsidRDefault="008449CF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449CF" w:rsidRDefault="008449CF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449CF">
        <w:rPr>
          <w:rFonts w:ascii="Times New Roman" w:eastAsiaTheme="minorHAnsi" w:hAnsi="Times New Roman"/>
          <w:b/>
          <w:sz w:val="24"/>
          <w:szCs w:val="24"/>
          <w:lang w:eastAsia="en-US"/>
        </w:rPr>
        <w:t>4.Структура: амбулаторно-поликлиническая служба</w:t>
      </w:r>
    </w:p>
    <w:p w:rsidR="008449CF" w:rsidRPr="008449CF" w:rsidRDefault="008449CF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>4.1. Поликлиника</w:t>
      </w:r>
      <w:r w:rsidR="004C74E0">
        <w:rPr>
          <w:rFonts w:ascii="Times New Roman" w:eastAsiaTheme="minorHAnsi" w:hAnsi="Times New Roman"/>
          <w:sz w:val="24"/>
          <w:szCs w:val="24"/>
          <w:lang w:eastAsia="en-US"/>
        </w:rPr>
        <w:t xml:space="preserve"> на 250 посещений в смену</w:t>
      </w:r>
    </w:p>
    <w:p w:rsidR="008449CF" w:rsidRDefault="008449CF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>4.2. Врачебно-физкультурное отделение</w:t>
      </w:r>
      <w:r w:rsidR="004C74E0">
        <w:rPr>
          <w:rFonts w:ascii="Times New Roman" w:eastAsiaTheme="minorHAnsi" w:hAnsi="Times New Roman"/>
          <w:sz w:val="24"/>
          <w:szCs w:val="24"/>
          <w:lang w:eastAsia="en-US"/>
        </w:rPr>
        <w:t xml:space="preserve"> на 300 посещений в смену</w:t>
      </w:r>
      <w:r w:rsidR="00AB588F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proofErr w:type="spellStart"/>
      <w:r w:rsidR="00AB588F">
        <w:rPr>
          <w:rFonts w:ascii="Times New Roman" w:eastAsiaTheme="minorHAnsi" w:hAnsi="Times New Roman"/>
          <w:sz w:val="24"/>
          <w:szCs w:val="24"/>
          <w:lang w:eastAsia="en-US"/>
        </w:rPr>
        <w:t>т.ч</w:t>
      </w:r>
      <w:proofErr w:type="spellEnd"/>
      <w:r w:rsidR="00AB588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B588F" w:rsidRPr="008449CF" w:rsidRDefault="00AB588F" w:rsidP="00AB588F">
      <w:pPr>
        <w:keepNext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4.2.1. Центр здоровья</w:t>
      </w:r>
    </w:p>
    <w:p w:rsidR="008449CF" w:rsidRPr="008449CF" w:rsidRDefault="008449CF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 xml:space="preserve">4.3. </w:t>
      </w:r>
      <w:proofErr w:type="spellStart"/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>Тр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>вмпункт</w:t>
      </w:r>
      <w:proofErr w:type="spellEnd"/>
      <w:r w:rsidR="004C74E0">
        <w:rPr>
          <w:rFonts w:ascii="Times New Roman" w:eastAsiaTheme="minorHAnsi" w:hAnsi="Times New Roman"/>
          <w:sz w:val="24"/>
          <w:szCs w:val="24"/>
          <w:lang w:eastAsia="en-US"/>
        </w:rPr>
        <w:t xml:space="preserve"> на 200 посещений в смену</w:t>
      </w:r>
    </w:p>
    <w:p w:rsidR="008449CF" w:rsidRPr="008449CF" w:rsidRDefault="008449CF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>4.4. Кабинет неотложной офтальмологической помощи</w:t>
      </w:r>
      <w:r w:rsidR="004C74E0">
        <w:rPr>
          <w:rFonts w:ascii="Times New Roman" w:eastAsiaTheme="minorHAnsi" w:hAnsi="Times New Roman"/>
          <w:sz w:val="24"/>
          <w:szCs w:val="24"/>
          <w:lang w:eastAsia="en-US"/>
        </w:rPr>
        <w:t xml:space="preserve"> на 150 посещений в смену</w:t>
      </w:r>
    </w:p>
    <w:p w:rsidR="008449CF" w:rsidRDefault="008449CF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>4.5. Дневной терапевтический стационар при АПУ</w:t>
      </w:r>
    </w:p>
    <w:p w:rsidR="004C74E0" w:rsidRPr="005E5AA7" w:rsidRDefault="004C74E0" w:rsidP="004C74E0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Отбор больных на плановое лечение по направлению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участкового терапевта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поликлиник проводит 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рабочим дням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-00 до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-00, заведующ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ая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дневным стационаром </w:t>
      </w:r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 xml:space="preserve">Колос Ляля </w:t>
      </w:r>
      <w:proofErr w:type="spellStart"/>
      <w:r w:rsidR="00D14194">
        <w:rPr>
          <w:rFonts w:ascii="Times New Roman" w:eastAsiaTheme="minorHAnsi" w:hAnsi="Times New Roman"/>
          <w:sz w:val="24"/>
          <w:szCs w:val="24"/>
          <w:lang w:eastAsia="en-US"/>
        </w:rPr>
        <w:t>Мадехатовна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по адресу: г. Уфа, ул.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Горького,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47,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этаж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телефон 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60-25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89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себе иметь направление, данные диагностического минимума. Допускается очередность госпитализации в соответствии с программой государственных гарантий. Экстренные пациенты, госпитализируются по показаниям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МЗ РБ от 29.12.2015 №4079-Д «О распределении потоков пациентов».</w:t>
      </w:r>
    </w:p>
    <w:p w:rsidR="008449CF" w:rsidRDefault="008449CF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>4.6. Дневной офтальмологический стационар при АПУ</w:t>
      </w:r>
      <w:r w:rsidR="004C74E0">
        <w:rPr>
          <w:rFonts w:ascii="Times New Roman" w:eastAsiaTheme="minorHAnsi" w:hAnsi="Times New Roman"/>
          <w:sz w:val="24"/>
          <w:szCs w:val="24"/>
          <w:lang w:eastAsia="en-US"/>
        </w:rPr>
        <w:t xml:space="preserve"> на 25 коек.</w:t>
      </w:r>
    </w:p>
    <w:p w:rsidR="004C74E0" w:rsidRPr="004003A3" w:rsidRDefault="004C74E0" w:rsidP="004C74E0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Отбор больных на плановое лечение по направлению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офтальмолога 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поликлиники проводит 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08-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00 до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-00, заведующая отделением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Гумерова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Гульнара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Ханифовна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 адресу: 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г. Уфа, ул.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Мира, 44, 1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 этаж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кабинет консультаций дневного стационара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, телефон 24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72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37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>. При себе иметь направление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4003A3">
        <w:rPr>
          <w:rFonts w:ascii="Times New Roman" w:eastAsiaTheme="minorHAnsi" w:hAnsi="Times New Roman"/>
          <w:sz w:val="24"/>
          <w:szCs w:val="24"/>
          <w:lang w:eastAsia="en-US"/>
        </w:rPr>
        <w:t xml:space="preserve"> данные диагностического минимума. Допускается очередность госпитализации в соответствии с программой государственных гарантий.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Экстренные пациенты, госпитализируются по показаниям специалиста Кабинета неотложной офтальмологической помощи и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согласно приказа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МЗ РБ от 29.12.2015 №4079-Д «О распределении потоков пациентов».</w:t>
      </w:r>
    </w:p>
    <w:p w:rsidR="008449CF" w:rsidRDefault="008449CF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>4.7. Стационар на дому при АПУ</w:t>
      </w:r>
      <w:r w:rsidR="004C74E0">
        <w:rPr>
          <w:rFonts w:ascii="Times New Roman" w:eastAsiaTheme="minorHAnsi" w:hAnsi="Times New Roman"/>
          <w:sz w:val="24"/>
          <w:szCs w:val="24"/>
          <w:lang w:eastAsia="en-US"/>
        </w:rPr>
        <w:t xml:space="preserve"> на 3 койки</w:t>
      </w:r>
    </w:p>
    <w:p w:rsidR="004C74E0" w:rsidRPr="005E5AA7" w:rsidRDefault="004C74E0" w:rsidP="004C74E0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Отбор больных на плановое лечение по направлению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участкового терапевта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поликлиник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 ГБУЗ РБ ГКБ№10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.У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фа</w:t>
      </w:r>
      <w:proofErr w:type="spellEnd"/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проводит 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рабочим дням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-00 до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-00, заведующ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ая поликлиникой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Гиззатова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Зубарзят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Явдатовна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по адресу: г. Уфа, ул.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Горького,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47,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этаж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>телефон 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42-74-35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себе иметь направление, данные диагностического минимума. Допускается очередность госпитализации в соответствии с программой государственных гарантий. Экстренные пациенты, госпитализируются по показаниям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AC5DBA">
        <w:rPr>
          <w:rFonts w:ascii="Times New Roman" w:eastAsiaTheme="minorHAnsi" w:hAnsi="Times New Roman"/>
          <w:sz w:val="24"/>
          <w:szCs w:val="24"/>
          <w:lang w:eastAsia="en-US"/>
        </w:rPr>
        <w:t xml:space="preserve"> МЗ РБ от 29.12.2015 №4079-Д «О распределении потоков пациентов».</w:t>
      </w:r>
    </w:p>
    <w:p w:rsidR="008449CF" w:rsidRDefault="008449CF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>4.8.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449CF">
        <w:rPr>
          <w:rFonts w:ascii="Times New Roman" w:eastAsiaTheme="minorHAnsi" w:hAnsi="Times New Roman"/>
          <w:sz w:val="24"/>
          <w:szCs w:val="24"/>
          <w:lang w:eastAsia="en-US"/>
        </w:rPr>
        <w:t>Диспансерное офтальмологическое отделение</w:t>
      </w:r>
      <w:r w:rsidR="004C74E0">
        <w:rPr>
          <w:rFonts w:ascii="Times New Roman" w:eastAsiaTheme="minorHAnsi" w:hAnsi="Times New Roman"/>
          <w:sz w:val="24"/>
          <w:szCs w:val="24"/>
          <w:lang w:eastAsia="en-US"/>
        </w:rPr>
        <w:t xml:space="preserve"> на 100 посещений в смену.</w:t>
      </w:r>
    </w:p>
    <w:p w:rsidR="0041064B" w:rsidRDefault="0041064B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1064B" w:rsidRDefault="0041064B" w:rsidP="00C92F78">
      <w:pPr>
        <w:keepNext/>
        <w:spacing w:after="0"/>
        <w:ind w:firstLine="567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1064B">
        <w:rPr>
          <w:rFonts w:ascii="Times New Roman" w:eastAsiaTheme="minorHAnsi" w:hAnsi="Times New Roman"/>
          <w:b/>
          <w:sz w:val="24"/>
          <w:szCs w:val="24"/>
          <w:lang w:eastAsia="en-US"/>
        </w:rPr>
        <w:t>5.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41064B">
        <w:rPr>
          <w:rFonts w:ascii="Times New Roman" w:eastAsiaTheme="minorHAnsi" w:hAnsi="Times New Roman"/>
          <w:b/>
          <w:sz w:val="24"/>
          <w:szCs w:val="24"/>
          <w:lang w:eastAsia="en-US"/>
        </w:rPr>
        <w:t>Прочие подразделения</w:t>
      </w:r>
    </w:p>
    <w:p w:rsidR="0041064B" w:rsidRDefault="0041064B" w:rsidP="0041064B">
      <w:pPr>
        <w:keepNext/>
        <w:spacing w:after="0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5.1. Приемно-диагностическое отделение</w:t>
      </w:r>
    </w:p>
    <w:p w:rsidR="0041064B" w:rsidRDefault="0041064B" w:rsidP="0041064B">
      <w:pPr>
        <w:keepNext/>
        <w:spacing w:after="0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5.2.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Параклиническое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отделение в том числе: </w:t>
      </w:r>
    </w:p>
    <w:p w:rsidR="0041064B" w:rsidRDefault="0041064B" w:rsidP="0041064B">
      <w:pPr>
        <w:keepNext/>
        <w:spacing w:after="0"/>
        <w:ind w:firstLine="12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5.2.1. </w:t>
      </w:r>
      <w:r w:rsidR="00AB588F">
        <w:rPr>
          <w:rFonts w:ascii="Times New Roman" w:eastAsiaTheme="minorHAnsi" w:hAnsi="Times New Roman"/>
          <w:sz w:val="24"/>
          <w:szCs w:val="24"/>
          <w:lang w:eastAsia="en-US"/>
        </w:rPr>
        <w:t>Кабинет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лучевой диагностики</w:t>
      </w:r>
    </w:p>
    <w:p w:rsidR="0041064B" w:rsidRDefault="0041064B" w:rsidP="0041064B">
      <w:pPr>
        <w:keepNext/>
        <w:spacing w:after="0"/>
        <w:ind w:firstLine="12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5.2.2. Кабинет УЗИ</w:t>
      </w:r>
    </w:p>
    <w:p w:rsidR="0041064B" w:rsidRDefault="0041064B" w:rsidP="0041064B">
      <w:pPr>
        <w:keepNext/>
        <w:spacing w:after="0"/>
        <w:ind w:firstLine="12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5.2.3. Кабинет функциональной диагностики</w:t>
      </w:r>
    </w:p>
    <w:p w:rsidR="0041064B" w:rsidRDefault="0041064B" w:rsidP="0041064B">
      <w:pPr>
        <w:keepNext/>
        <w:spacing w:after="0"/>
        <w:ind w:firstLine="12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5.2.4. Физиотерапевтический кабинет</w:t>
      </w:r>
    </w:p>
    <w:p w:rsidR="0041064B" w:rsidRDefault="0041064B" w:rsidP="0041064B">
      <w:pPr>
        <w:keepNext/>
        <w:spacing w:after="0"/>
        <w:ind w:firstLine="12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5.2.5. Клинико-диагностическая лаборатория</w:t>
      </w:r>
    </w:p>
    <w:p w:rsidR="0041064B" w:rsidRDefault="0041064B" w:rsidP="0041064B">
      <w:pPr>
        <w:keepNext/>
        <w:spacing w:after="0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5.3. Аптека</w:t>
      </w:r>
    </w:p>
    <w:p w:rsidR="0041064B" w:rsidRDefault="0041064B" w:rsidP="0041064B">
      <w:pPr>
        <w:keepNext/>
        <w:spacing w:after="0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5.4. Административно-управленческий персонал</w:t>
      </w:r>
    </w:p>
    <w:p w:rsidR="00AB588F" w:rsidRDefault="00AB588F" w:rsidP="00AB588F">
      <w:pPr>
        <w:keepNext/>
        <w:spacing w:after="0"/>
        <w:ind w:firstLine="12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5.4.1. Отдел кадров</w:t>
      </w:r>
    </w:p>
    <w:p w:rsidR="00AB588F" w:rsidRDefault="00AB588F" w:rsidP="00AB588F">
      <w:pPr>
        <w:keepNext/>
        <w:spacing w:after="0"/>
        <w:ind w:firstLine="12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5.4.2. Штаб гражданской обороны</w:t>
      </w:r>
    </w:p>
    <w:p w:rsidR="00AB588F" w:rsidRDefault="00AB588F" w:rsidP="00AB588F">
      <w:pPr>
        <w:keepNext/>
        <w:spacing w:after="0"/>
        <w:ind w:firstLine="12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5.4.3.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Юристконсульт</w:t>
      </w:r>
      <w:proofErr w:type="spellEnd"/>
    </w:p>
    <w:p w:rsidR="00AB588F" w:rsidRDefault="00AB588F" w:rsidP="00AB588F">
      <w:pPr>
        <w:keepNext/>
        <w:spacing w:after="0"/>
        <w:ind w:firstLine="12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5.4.4. Отдел МТС</w:t>
      </w:r>
    </w:p>
    <w:p w:rsidR="00AB588F" w:rsidRPr="00AB588F" w:rsidRDefault="00AB588F" w:rsidP="00AB588F">
      <w:pPr>
        <w:keepNext/>
        <w:spacing w:after="0"/>
        <w:ind w:firstLine="12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5.4.5. 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>IT</w:t>
      </w:r>
      <w:r w:rsidRPr="00EE31D2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служба</w:t>
      </w:r>
    </w:p>
    <w:p w:rsidR="0041064B" w:rsidRDefault="0041064B" w:rsidP="0041064B">
      <w:pPr>
        <w:keepNext/>
        <w:spacing w:after="0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5.5. Кабинет учета и медицинской статистики</w:t>
      </w:r>
    </w:p>
    <w:p w:rsidR="0041064B" w:rsidRDefault="0041064B" w:rsidP="0041064B">
      <w:pPr>
        <w:keepNext/>
        <w:spacing w:after="0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5.6. Бухгалтерия</w:t>
      </w:r>
    </w:p>
    <w:p w:rsidR="0041064B" w:rsidRDefault="0041064B" w:rsidP="0041064B">
      <w:pPr>
        <w:keepNext/>
        <w:spacing w:after="0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5.7.</w:t>
      </w:r>
      <w:r w:rsidR="00AB58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Административно-хозяйственная часть</w:t>
      </w:r>
    </w:p>
    <w:p w:rsidR="00AB588F" w:rsidRDefault="00AB588F" w:rsidP="0041064B">
      <w:pPr>
        <w:keepNext/>
        <w:spacing w:after="0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5.8. Контрактная служба</w:t>
      </w:r>
    </w:p>
    <w:p w:rsidR="0041064B" w:rsidRDefault="0041064B" w:rsidP="0041064B">
      <w:pPr>
        <w:keepNext/>
        <w:spacing w:after="0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B588F" w:rsidRDefault="00AB588F" w:rsidP="00852B29">
      <w:pPr>
        <w:tabs>
          <w:tab w:val="left" w:pos="1845"/>
        </w:tabs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AB588F" w:rsidSect="00674CEE">
      <w:footerReference w:type="default" r:id="rId7"/>
      <w:pgSz w:w="11906" w:h="16838"/>
      <w:pgMar w:top="1135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97" w:rsidRDefault="00F55697">
      <w:pPr>
        <w:spacing w:after="0" w:line="240" w:lineRule="auto"/>
      </w:pPr>
      <w:r>
        <w:separator/>
      </w:r>
    </w:p>
  </w:endnote>
  <w:endnote w:type="continuationSeparator" w:id="0">
    <w:p w:rsidR="00F55697" w:rsidRDefault="00F5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7B" w:rsidRDefault="00121080">
    <w:pPr>
      <w:pStyle w:val="a4"/>
      <w:jc w:val="center"/>
    </w:pPr>
    <w:r>
      <w:t xml:space="preserve"> </w:t>
    </w:r>
  </w:p>
  <w:p w:rsidR="006E7D7B" w:rsidRDefault="00F556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97" w:rsidRDefault="00F55697">
      <w:pPr>
        <w:spacing w:after="0" w:line="240" w:lineRule="auto"/>
      </w:pPr>
      <w:r>
        <w:separator/>
      </w:r>
    </w:p>
  </w:footnote>
  <w:footnote w:type="continuationSeparator" w:id="0">
    <w:p w:rsidR="00F55697" w:rsidRDefault="00F55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80"/>
    <w:rsid w:val="00032BEB"/>
    <w:rsid w:val="00087A7F"/>
    <w:rsid w:val="000A7122"/>
    <w:rsid w:val="00105174"/>
    <w:rsid w:val="00121080"/>
    <w:rsid w:val="001F0EA9"/>
    <w:rsid w:val="00211E35"/>
    <w:rsid w:val="00221D37"/>
    <w:rsid w:val="003550B0"/>
    <w:rsid w:val="003A1252"/>
    <w:rsid w:val="003E7960"/>
    <w:rsid w:val="004003A3"/>
    <w:rsid w:val="0041064B"/>
    <w:rsid w:val="004C74E0"/>
    <w:rsid w:val="005A7763"/>
    <w:rsid w:val="005E5AA7"/>
    <w:rsid w:val="005F2BD4"/>
    <w:rsid w:val="005F60B6"/>
    <w:rsid w:val="00637F76"/>
    <w:rsid w:val="00674CEE"/>
    <w:rsid w:val="00694FC1"/>
    <w:rsid w:val="006A79ED"/>
    <w:rsid w:val="006B5553"/>
    <w:rsid w:val="006C2E76"/>
    <w:rsid w:val="007212A3"/>
    <w:rsid w:val="007A259D"/>
    <w:rsid w:val="00801430"/>
    <w:rsid w:val="008449CF"/>
    <w:rsid w:val="00852B29"/>
    <w:rsid w:val="008D2F32"/>
    <w:rsid w:val="008D5A8D"/>
    <w:rsid w:val="00917D27"/>
    <w:rsid w:val="009261B5"/>
    <w:rsid w:val="00985A7A"/>
    <w:rsid w:val="009B4C83"/>
    <w:rsid w:val="00A52514"/>
    <w:rsid w:val="00AA2707"/>
    <w:rsid w:val="00AB588F"/>
    <w:rsid w:val="00AC5C90"/>
    <w:rsid w:val="00AC5DBA"/>
    <w:rsid w:val="00B01B8D"/>
    <w:rsid w:val="00B91718"/>
    <w:rsid w:val="00BA17B0"/>
    <w:rsid w:val="00BA3A0F"/>
    <w:rsid w:val="00C015AA"/>
    <w:rsid w:val="00C71133"/>
    <w:rsid w:val="00C92F78"/>
    <w:rsid w:val="00C9306D"/>
    <w:rsid w:val="00CD17A3"/>
    <w:rsid w:val="00D02483"/>
    <w:rsid w:val="00D14194"/>
    <w:rsid w:val="00E00705"/>
    <w:rsid w:val="00E0598A"/>
    <w:rsid w:val="00E614B0"/>
    <w:rsid w:val="00EB2ED4"/>
    <w:rsid w:val="00EE31D2"/>
    <w:rsid w:val="00F5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210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rsid w:val="0012108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21080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C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210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rsid w:val="0012108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21080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C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2018-01-10T04:17:00Z</cp:lastPrinted>
  <dcterms:created xsi:type="dcterms:W3CDTF">2015-04-20T05:05:00Z</dcterms:created>
  <dcterms:modified xsi:type="dcterms:W3CDTF">2018-01-10T04:32:00Z</dcterms:modified>
</cp:coreProperties>
</file>