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7D" w:rsidRDefault="00427C7D"/>
    <w:tbl>
      <w:tblPr>
        <w:tblStyle w:val="a3"/>
        <w:tblW w:w="0" w:type="auto"/>
        <w:tblInd w:w="3794" w:type="dxa"/>
        <w:tblLook w:val="04A0"/>
      </w:tblPr>
      <w:tblGrid>
        <w:gridCol w:w="2977"/>
      </w:tblGrid>
      <w:tr w:rsidR="00427C7D" w:rsidTr="00F76EB9">
        <w:tc>
          <w:tcPr>
            <w:tcW w:w="2977" w:type="dxa"/>
            <w:shd w:val="clear" w:color="auto" w:fill="FFFF00"/>
          </w:tcPr>
          <w:p w:rsidR="00427C7D" w:rsidRDefault="00427C7D" w:rsidP="00427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7C7D" w:rsidRPr="002A2513" w:rsidRDefault="00473288" w:rsidP="00473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513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-123.95pt;margin-top:6pt;width:0;height:62.65pt;z-index:251675648" o:connectortype="straight"/>
              </w:pict>
            </w:r>
            <w:r w:rsidRPr="002A2513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39" type="#_x0000_t32" style="position:absolute;left:0;text-align:left;margin-left:-123.95pt;margin-top:6pt;width:118.95pt;height:0;flip:x;z-index:251670528" o:connectortype="straight"/>
              </w:pict>
            </w:r>
            <w:r w:rsidRPr="002A2513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43" type="#_x0000_t32" style="position:absolute;left:0;text-align:left;margin-left:245.45pt;margin-top:6pt;width:0;height:67.05pt;z-index:251674624" o:connectortype="straight"/>
              </w:pict>
            </w:r>
            <w:r w:rsidRPr="002A2513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40" type="#_x0000_t32" style="position:absolute;left:0;text-align:left;margin-left:142.1pt;margin-top:6pt;width:103.35pt;height:0;z-index:251671552" o:connectortype="straight"/>
              </w:pict>
            </w:r>
            <w:r w:rsidR="00427C7D" w:rsidRPr="002A2513">
              <w:rPr>
                <w:rFonts w:ascii="Times New Roman" w:hAnsi="Times New Roman" w:cs="Times New Roman"/>
                <w:b/>
              </w:rPr>
              <w:t>Главный врач</w:t>
            </w:r>
          </w:p>
          <w:p w:rsidR="00427C7D" w:rsidRPr="00427C7D" w:rsidRDefault="00427C7D" w:rsidP="00427C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73288" w:rsidRDefault="00473288">
      <w:r>
        <w:rPr>
          <w:noProof/>
          <w:lang w:eastAsia="ru-RU"/>
        </w:rPr>
        <w:pict>
          <v:shape id="_x0000_s1042" type="#_x0000_t32" style="position:absolute;margin-left:262.15pt;margin-top:-.25pt;width:.05pt;height:47.5pt;z-index:25167360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62.15pt;margin-top:-.25pt;width:.05pt;height:.05pt;z-index:251672576;mso-position-horizontal-relative:text;mso-position-vertical-relative:text" o:connectortype="straight"/>
        </w:pict>
      </w:r>
    </w:p>
    <w:p w:rsidR="00427C7D" w:rsidRDefault="00666EC9"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margin-left:198.8pt;margin-top:21.8pt;width:133pt;height:51.55pt;z-index:251668480">
            <v:textbox>
              <w:txbxContent>
                <w:p w:rsidR="00473288" w:rsidRPr="00473288" w:rsidRDefault="00473288" w:rsidP="00F76EB9">
                  <w:pPr>
                    <w:shd w:val="clear" w:color="auto" w:fill="8DB3E2" w:themeFill="text2" w:themeFillTint="6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3288">
                    <w:rPr>
                      <w:rFonts w:ascii="Times New Roman" w:hAnsi="Times New Roman" w:cs="Times New Roman"/>
                      <w:b/>
                    </w:rPr>
                    <w:t>Заведующий ортопедическим  отделением</w:t>
                  </w:r>
                </w:p>
                <w:p w:rsidR="00473288" w:rsidRDefault="00473288"/>
              </w:txbxContent>
            </v:textbox>
          </v:shape>
        </w:pict>
      </w:r>
      <w:r w:rsidR="0047328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.4pt;margin-top:21.8pt;width:144.75pt;height:51.55pt;z-index:251661312;mso-width-relative:margin;mso-height-relative:margin">
            <v:textbox style="mso-next-textbox:#_x0000_s1029">
              <w:txbxContent>
                <w:p w:rsidR="00427C7D" w:rsidRPr="00473288" w:rsidRDefault="00427C7D" w:rsidP="002A2513">
                  <w:pPr>
                    <w:shd w:val="clear" w:color="auto" w:fill="FBD4B4" w:themeFill="accent6" w:themeFillTint="6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3288">
                    <w:rPr>
                      <w:rFonts w:ascii="Times New Roman" w:hAnsi="Times New Roman" w:cs="Times New Roman"/>
                      <w:b/>
                    </w:rPr>
                    <w:t>Заведующий лечебно-хирургическим отделением</w:t>
                  </w:r>
                </w:p>
              </w:txbxContent>
            </v:textbox>
          </v:shape>
        </w:pict>
      </w:r>
      <w:r w:rsidR="00473288">
        <w:rPr>
          <w:noProof/>
          <w:lang w:eastAsia="ru-RU"/>
        </w:rPr>
        <w:pict>
          <v:rect id="_x0000_s1038" style="position:absolute;margin-left:368.6pt;margin-top:21.8pt;width:135.4pt;height:51.55pt;z-index:251669504">
            <v:textbox>
              <w:txbxContent>
                <w:p w:rsidR="00473288" w:rsidRPr="00473288" w:rsidRDefault="00473288" w:rsidP="0022231E">
                  <w:pPr>
                    <w:shd w:val="clear" w:color="auto" w:fill="9BBB59" w:themeFill="accent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473288">
                    <w:rPr>
                      <w:rFonts w:ascii="Times New Roman" w:hAnsi="Times New Roman" w:cs="Times New Roman"/>
                      <w:b/>
                    </w:rPr>
                    <w:t>Общеполиклинический</w:t>
                  </w:r>
                  <w:proofErr w:type="spellEnd"/>
                  <w:r w:rsidRPr="00473288">
                    <w:rPr>
                      <w:rFonts w:ascii="Times New Roman" w:hAnsi="Times New Roman" w:cs="Times New Roman"/>
                      <w:b/>
                    </w:rPr>
                    <w:t xml:space="preserve"> персонал</w:t>
                  </w:r>
                </w:p>
                <w:p w:rsidR="00473288" w:rsidRDefault="00473288" w:rsidP="002A2513">
                  <w:pPr>
                    <w:shd w:val="clear" w:color="auto" w:fill="FBD4B4" w:themeFill="accent6" w:themeFillTint="66"/>
                    <w:jc w:val="center"/>
                  </w:pPr>
                </w:p>
              </w:txbxContent>
            </v:textbox>
          </v:rect>
        </w:pict>
      </w:r>
    </w:p>
    <w:p w:rsidR="00427C7D" w:rsidRDefault="00E74241" w:rsidP="00473288">
      <w:pPr>
        <w:jc w:val="center"/>
      </w:pPr>
      <w:r>
        <w:rPr>
          <w:noProof/>
          <w:lang w:eastAsia="ru-RU"/>
        </w:rPr>
        <w:pict>
          <v:shape id="_x0000_s1089" type="#_x0000_t32" style="position:absolute;left:0;text-align:left;margin-left:7in;margin-top:290.9pt;width:18.8pt;height:0;z-index:251720704" o:connectortype="straight"/>
        </w:pict>
      </w:r>
      <w:r>
        <w:rPr>
          <w:noProof/>
          <w:lang w:eastAsia="ru-RU"/>
        </w:rPr>
        <w:pict>
          <v:shape id="_x0000_s1088" type="#_x0000_t32" style="position:absolute;left:0;text-align:left;margin-left:7in;margin-top:233.8pt;width:18.8pt;height:0;z-index:251719680" o:connectortype="straight"/>
        </w:pict>
      </w:r>
      <w:r>
        <w:rPr>
          <w:noProof/>
          <w:lang w:eastAsia="ru-RU"/>
        </w:rPr>
        <w:pict>
          <v:shape id="_x0000_s1087" type="#_x0000_t32" style="position:absolute;left:0;text-align:left;margin-left:7in;margin-top:166.5pt;width:18.8pt;height:0;z-index:251718656" o:connectortype="straight"/>
        </w:pict>
      </w:r>
      <w:r>
        <w:rPr>
          <w:noProof/>
          <w:lang w:eastAsia="ru-RU"/>
        </w:rPr>
        <w:pict>
          <v:shape id="_x0000_s1086" type="#_x0000_t32" style="position:absolute;left:0;text-align:left;margin-left:7in;margin-top:92.2pt;width:18.8pt;height:0;z-index:251717632" o:connectortype="straight"/>
        </w:pict>
      </w:r>
      <w:r w:rsidR="00F76EB9">
        <w:rPr>
          <w:noProof/>
          <w:lang w:eastAsia="ru-RU"/>
        </w:rPr>
        <w:pict>
          <v:shape id="_x0000_s1085" type="#_x0000_t32" style="position:absolute;left:0;text-align:left;margin-left:-14.1pt;margin-top:127.35pt;width:79.85pt;height:0;z-index:251716608" o:connectortype="straight"/>
        </w:pict>
      </w:r>
      <w:r w:rsidR="00F76EB9">
        <w:rPr>
          <w:noProof/>
          <w:lang w:eastAsia="ru-RU"/>
        </w:rPr>
        <w:pict>
          <v:shape id="_x0000_s1084" type="#_x0000_t32" style="position:absolute;left:0;text-align:left;margin-left:7in;margin-top:358.25pt;width:18.8pt;height:0;flip:x;z-index:251715584" o:connectortype="straight"/>
        </w:pict>
      </w:r>
      <w:r w:rsidR="00F76EB9">
        <w:rPr>
          <w:noProof/>
          <w:lang w:eastAsia="ru-RU"/>
        </w:rPr>
        <w:pict>
          <v:shape id="_x0000_s1083" type="#_x0000_t32" style="position:absolute;left:0;text-align:left;margin-left:522.8pt;margin-top:21.7pt;width:0;height:336.55pt;z-index:251714560" o:connectortype="straight"/>
        </w:pict>
      </w:r>
      <w:r w:rsidR="00F76EB9">
        <w:rPr>
          <w:noProof/>
          <w:lang w:eastAsia="ru-RU"/>
        </w:rPr>
        <w:pict>
          <v:shape id="_x0000_s1082" type="#_x0000_t32" style="position:absolute;left:0;text-align:left;margin-left:7in;margin-top:21.7pt;width:18.8pt;height:0;z-index:251713536" o:connectortype="straight"/>
        </w:pict>
      </w:r>
      <w:r w:rsidR="00F76EB9">
        <w:rPr>
          <w:noProof/>
          <w:lang w:eastAsia="ru-RU"/>
        </w:rPr>
        <w:pict>
          <v:shape id="_x0000_s1081" type="#_x0000_t32" style="position:absolute;left:0;text-align:left;margin-left:368.6pt;margin-top:358.25pt;width:135.4pt;height:0;z-index:251712512" o:connectortype="straight"/>
        </w:pict>
      </w:r>
      <w:r w:rsidR="00F76EB9">
        <w:rPr>
          <w:noProof/>
          <w:lang w:eastAsia="ru-RU"/>
        </w:rPr>
        <w:pict>
          <v:rect id="_x0000_s1080" style="position:absolute;left:0;text-align:left;margin-left:368.6pt;margin-top:331.6pt;width:135.4pt;height:50.1pt;z-index:251711488">
            <v:textbox>
              <w:txbxContent>
                <w:p w:rsidR="00F76EB9" w:rsidRPr="00F76EB9" w:rsidRDefault="00F76EB9" w:rsidP="0022231E">
                  <w:pPr>
                    <w:shd w:val="clear" w:color="auto" w:fill="D6E3BC" w:themeFill="accent3" w:themeFillTint="66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F76EB9">
                    <w:rPr>
                      <w:rFonts w:ascii="Times New Roman" w:hAnsi="Times New Roman" w:cs="Times New Roman"/>
                      <w:b/>
                      <w:color w:val="00B050"/>
                    </w:rPr>
                    <w:t>Отдел кадров</w:t>
                  </w:r>
                </w:p>
                <w:p w:rsidR="00F76EB9" w:rsidRPr="00F76EB9" w:rsidRDefault="00F76EB9" w:rsidP="00F76EB9">
                  <w:pPr>
                    <w:shd w:val="clear" w:color="auto" w:fill="EAF1DD" w:themeFill="accent3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76EB9">
                    <w:rPr>
                      <w:rFonts w:ascii="Times New Roman" w:hAnsi="Times New Roman" w:cs="Times New Roman"/>
                      <w:b/>
                    </w:rPr>
                    <w:t>Специалист по кадрам</w:t>
                  </w:r>
                </w:p>
              </w:txbxContent>
            </v:textbox>
          </v:rect>
        </w:pict>
      </w:r>
      <w:r w:rsidR="002A2513">
        <w:rPr>
          <w:noProof/>
          <w:lang w:eastAsia="ru-RU"/>
        </w:rPr>
        <w:pict>
          <v:shape id="_x0000_s1079" type="#_x0000_t32" style="position:absolute;left:0;text-align:left;margin-left:368.6pt;margin-top:176.65pt;width:135.4pt;height:0;z-index:251710464" o:connectortype="straight"/>
        </w:pict>
      </w:r>
      <w:r w:rsidR="002A2513">
        <w:rPr>
          <w:noProof/>
          <w:lang w:eastAsia="ru-RU"/>
        </w:rPr>
        <w:pict>
          <v:shape id="_x0000_s1078" type="#_x0000_t32" style="position:absolute;left:0;text-align:left;margin-left:368.6pt;margin-top:155.55pt;width:135.4pt;height:0;z-index:251709440" o:connectortype="straight"/>
        </w:pict>
      </w:r>
      <w:r w:rsidR="002A2513">
        <w:rPr>
          <w:noProof/>
          <w:lang w:eastAsia="ru-RU"/>
        </w:rPr>
        <w:pict>
          <v:rect id="_x0000_s1075" style="position:absolute;left:0;text-align:left;margin-left:368.6pt;margin-top:127.35pt;width:135.4pt;height:69.65pt;z-index:251706368">
            <v:textbox>
              <w:txbxContent>
                <w:p w:rsidR="00B4154A" w:rsidRPr="0022231E" w:rsidRDefault="00B4154A" w:rsidP="0022231E">
                  <w:pPr>
                    <w:shd w:val="clear" w:color="auto" w:fill="D6E3BC" w:themeFill="accent3" w:themeFillTint="66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22231E">
                    <w:rPr>
                      <w:rFonts w:ascii="Times New Roman" w:hAnsi="Times New Roman" w:cs="Times New Roman"/>
                      <w:b/>
                      <w:color w:val="00B050"/>
                    </w:rPr>
                    <w:t>Бухгалтерия</w:t>
                  </w:r>
                </w:p>
                <w:p w:rsidR="002A2513" w:rsidRDefault="002A2513" w:rsidP="00F76EB9">
                  <w:pPr>
                    <w:shd w:val="clear" w:color="auto" w:fill="EAF1DD" w:themeFill="accent3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Бухгалтер</w:t>
                  </w:r>
                </w:p>
                <w:p w:rsidR="002A2513" w:rsidRDefault="002A2513" w:rsidP="00F76EB9">
                  <w:pPr>
                    <w:shd w:val="clear" w:color="auto" w:fill="EAF1DD" w:themeFill="accent3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Экономист </w:t>
                  </w:r>
                </w:p>
                <w:p w:rsidR="002A2513" w:rsidRPr="00B4154A" w:rsidRDefault="002A2513" w:rsidP="00B4154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4154A" w:rsidRDefault="00B4154A"/>
              </w:txbxContent>
            </v:textbox>
          </v:rect>
        </w:pict>
      </w:r>
      <w:r w:rsidR="002A2513">
        <w:rPr>
          <w:noProof/>
          <w:lang w:eastAsia="ru-RU"/>
        </w:rPr>
        <w:pict>
          <v:rect id="_x0000_s1076" style="position:absolute;left:0;text-align:left;margin-left:368.6pt;margin-top:213.45pt;width:135.4pt;height:37.55pt;z-index:251707392">
            <v:textbox>
              <w:txbxContent>
                <w:p w:rsidR="002A2513" w:rsidRPr="002A2513" w:rsidRDefault="002A2513" w:rsidP="002A2513">
                  <w:pPr>
                    <w:shd w:val="clear" w:color="auto" w:fill="EAF1DD" w:themeFill="accent3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A2513">
                    <w:rPr>
                      <w:rFonts w:ascii="Times New Roman" w:hAnsi="Times New Roman" w:cs="Times New Roman"/>
                      <w:b/>
                    </w:rPr>
                    <w:t>Заместитель главного врача по ИТО ОМС</w:t>
                  </w:r>
                </w:p>
                <w:p w:rsidR="00B4154A" w:rsidRPr="002A2513" w:rsidRDefault="00B4154A" w:rsidP="002A2513"/>
              </w:txbxContent>
            </v:textbox>
          </v:rect>
        </w:pict>
      </w:r>
      <w:r w:rsidR="002A2513">
        <w:rPr>
          <w:noProof/>
          <w:lang w:eastAsia="ru-RU"/>
        </w:rPr>
        <w:pict>
          <v:rect id="_x0000_s1077" style="position:absolute;left:0;text-align:left;margin-left:368.6pt;margin-top:265.9pt;width:135.4pt;height:46.95pt;z-index:251708416">
            <v:textbox>
              <w:txbxContent>
                <w:p w:rsidR="002A2513" w:rsidRPr="002A2513" w:rsidRDefault="002A2513" w:rsidP="00F76EB9">
                  <w:pPr>
                    <w:shd w:val="clear" w:color="auto" w:fill="EAF1DD" w:themeFill="accent3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A2513">
                    <w:rPr>
                      <w:rFonts w:ascii="Times New Roman" w:hAnsi="Times New Roman" w:cs="Times New Roman"/>
                      <w:b/>
                    </w:rPr>
                    <w:t>Заведующий хозяйством</w:t>
                  </w:r>
                </w:p>
              </w:txbxContent>
            </v:textbox>
          </v:rect>
        </w:pict>
      </w:r>
      <w:r w:rsidR="00B4154A">
        <w:rPr>
          <w:noProof/>
          <w:lang w:eastAsia="ru-RU"/>
        </w:rPr>
        <w:pict>
          <v:shape id="_x0000_s1074" type="#_x0000_t32" style="position:absolute;left:0;text-align:left;margin-left:331.8pt;margin-top:181.35pt;width:14.9pt;height:0;flip:x;z-index:251705344" o:connectortype="straight"/>
        </w:pict>
      </w:r>
      <w:r w:rsidR="00B4154A">
        <w:rPr>
          <w:noProof/>
          <w:lang w:eastAsia="ru-RU"/>
        </w:rPr>
        <w:pict>
          <v:shape id="_x0000_s1073" type="#_x0000_t32" style="position:absolute;left:0;text-align:left;margin-left:331.8pt;margin-top:233.8pt;width:14.9pt;height:0;flip:x;z-index:251704320" o:connectortype="straight"/>
        </w:pict>
      </w:r>
      <w:r w:rsidR="00B4154A">
        <w:rPr>
          <w:noProof/>
          <w:lang w:eastAsia="ru-RU"/>
        </w:rPr>
        <w:pict>
          <v:shape id="_x0000_s1072" type="#_x0000_t32" style="position:absolute;left:0;text-align:left;margin-left:346.7pt;margin-top:21.7pt;width:0;height:212.1pt;z-index:251703296" o:connectortype="straight"/>
        </w:pict>
      </w:r>
      <w:r w:rsidR="00B4154A">
        <w:rPr>
          <w:noProof/>
          <w:lang w:eastAsia="ru-RU"/>
        </w:rPr>
        <w:pict>
          <v:shape id="_x0000_s1071" type="#_x0000_t32" style="position:absolute;left:0;text-align:left;margin-left:331.8pt;margin-top:21.7pt;width:14.9pt;height:0;z-index:251702272" o:connectortype="straight"/>
        </w:pict>
      </w:r>
      <w:r w:rsidR="00B4154A">
        <w:rPr>
          <w:noProof/>
          <w:lang w:eastAsia="ru-RU"/>
        </w:rPr>
        <w:pict>
          <v:shape id="_x0000_s1070" type="#_x0000_t32" style="position:absolute;left:0;text-align:left;margin-left:262.15pt;margin-top:197pt;width:0;height:16.45pt;z-index:251701248" o:connectortype="straight"/>
        </w:pict>
      </w:r>
      <w:r w:rsidR="00B4154A">
        <w:rPr>
          <w:noProof/>
          <w:lang w:eastAsia="ru-RU"/>
        </w:rPr>
        <w:pict>
          <v:shape id="_x0000_s1069" type="#_x0000_t32" style="position:absolute;left:0;text-align:left;margin-left:262.15pt;margin-top:139.1pt;width:0;height:22.7pt;z-index:251700224" o:connectortype="straight"/>
        </w:pict>
      </w:r>
      <w:r w:rsidR="00B4154A">
        <w:rPr>
          <w:noProof/>
          <w:lang w:eastAsia="ru-RU"/>
        </w:rPr>
        <w:pict>
          <v:shape id="_x0000_s1068" type="#_x0000_t32" style="position:absolute;left:0;text-align:left;margin-left:77.5pt;margin-top:139.1pt;width:0;height:22.7pt;z-index:251699200" o:connectortype="straight"/>
        </w:pict>
      </w:r>
      <w:r w:rsidR="00666EC9">
        <w:rPr>
          <w:noProof/>
          <w:lang w:eastAsia="ru-RU"/>
        </w:rPr>
        <w:pict>
          <v:rect id="_x0000_s1067" style="position:absolute;left:0;text-align:left;margin-left:202.7pt;margin-top:213.45pt;width:129.1pt;height:37.55pt;z-index:251698176">
            <v:textbox>
              <w:txbxContent>
                <w:p w:rsidR="00666EC9" w:rsidRPr="00666EC9" w:rsidRDefault="00666EC9" w:rsidP="00F76EB9">
                  <w:pPr>
                    <w:shd w:val="clear" w:color="auto" w:fill="C6D9F1" w:themeFill="text2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6EC9">
                    <w:rPr>
                      <w:rFonts w:ascii="Times New Roman" w:hAnsi="Times New Roman" w:cs="Times New Roman"/>
                      <w:b/>
                    </w:rPr>
                    <w:t>Зуботехническая лаборатория</w:t>
                  </w:r>
                </w:p>
              </w:txbxContent>
            </v:textbox>
          </v:rect>
        </w:pict>
      </w:r>
      <w:r w:rsidR="00666EC9">
        <w:rPr>
          <w:noProof/>
          <w:lang w:eastAsia="ru-RU"/>
        </w:rPr>
        <w:pict>
          <v:rect id="_x0000_s1066" style="position:absolute;left:0;text-align:left;margin-left:202.7pt;margin-top:161.8pt;width:129.1pt;height:35.2pt;z-index:251697152">
            <v:textbox>
              <w:txbxContent>
                <w:p w:rsidR="00666EC9" w:rsidRPr="00666EC9" w:rsidRDefault="00666EC9" w:rsidP="00F76EB9">
                  <w:pPr>
                    <w:shd w:val="clear" w:color="auto" w:fill="C6D9F1" w:themeFill="text2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6EC9">
                    <w:rPr>
                      <w:rFonts w:ascii="Times New Roman" w:hAnsi="Times New Roman" w:cs="Times New Roman"/>
                      <w:b/>
                    </w:rPr>
                    <w:t>Ортопедические кабинеты</w:t>
                  </w:r>
                </w:p>
              </w:txbxContent>
            </v:textbox>
          </v:rect>
        </w:pict>
      </w:r>
      <w:r w:rsidR="00666EC9">
        <w:rPr>
          <w:noProof/>
          <w:lang w:eastAsia="ru-RU"/>
        </w:rPr>
        <w:pict>
          <v:shape id="_x0000_s1065" type="#_x0000_t32" style="position:absolute;left:0;text-align:left;margin-left:-14.1pt;margin-top:349.6pt;width:23.5pt;height:0;z-index:251696128" o:connectortype="straight"/>
        </w:pict>
      </w:r>
      <w:r w:rsidR="00666EC9">
        <w:rPr>
          <w:noProof/>
          <w:lang w:eastAsia="ru-RU"/>
        </w:rPr>
        <w:pict>
          <v:shape id="_x0000_s1064" type="#_x0000_t32" style="position:absolute;left:0;text-align:left;margin-left:-14.1pt;margin-top:287pt;width:23.5pt;height:0;z-index:251695104" o:connectortype="straight"/>
        </w:pict>
      </w:r>
      <w:r w:rsidR="00666EC9">
        <w:rPr>
          <w:noProof/>
          <w:lang w:eastAsia="ru-RU"/>
        </w:rPr>
        <w:pict>
          <v:shape id="_x0000_s1063" type="#_x0000_t32" style="position:absolute;left:0;text-align:left;margin-left:-14.1pt;margin-top:233.8pt;width:23.5pt;height:0;z-index:251694080" o:connectortype="straight"/>
        </w:pict>
      </w:r>
      <w:r w:rsidR="00666EC9">
        <w:rPr>
          <w:noProof/>
          <w:lang w:eastAsia="ru-RU"/>
        </w:rPr>
        <w:pict>
          <v:shape id="_x0000_s1062" type="#_x0000_t32" style="position:absolute;left:0;text-align:left;margin-left:-14.1pt;margin-top:181.35pt;width:23.5pt;height:0;z-index:251693056" o:connectortype="straight"/>
        </w:pict>
      </w:r>
      <w:r w:rsidR="00666EC9">
        <w:rPr>
          <w:noProof/>
          <w:lang w:eastAsia="ru-RU"/>
        </w:rPr>
        <w:pict>
          <v:shape id="_x0000_s1061" type="#_x0000_t32" style="position:absolute;left:0;text-align:left;margin-left:-14.1pt;margin-top:403.6pt;width:23.5pt;height:0;z-index:251692032" o:connectortype="straight"/>
        </w:pict>
      </w:r>
      <w:r w:rsidR="00666EC9">
        <w:rPr>
          <w:noProof/>
          <w:lang w:eastAsia="ru-RU"/>
        </w:rPr>
        <w:pict>
          <v:shape id="_x0000_s1060" type="#_x0000_t32" style="position:absolute;left:0;text-align:left;margin-left:-14.1pt;margin-top:17.8pt;width:0;height:385.8pt;z-index:251691008" o:connectortype="straight"/>
        </w:pict>
      </w:r>
      <w:r w:rsidR="00666EC9">
        <w:rPr>
          <w:noProof/>
          <w:lang w:eastAsia="ru-RU"/>
        </w:rPr>
        <w:pict>
          <v:shape id="_x0000_s1059" type="#_x0000_t32" style="position:absolute;left:0;text-align:left;margin-left:-14.1pt;margin-top:17.8pt;width:23.5pt;height:0;flip:x;z-index:251689984" o:connectortype="straight"/>
        </w:pict>
      </w:r>
      <w:r w:rsidR="00666EC9">
        <w:rPr>
          <w:noProof/>
          <w:lang w:eastAsia="ru-RU"/>
        </w:rPr>
        <w:pict>
          <v:rect id="_x0000_s1058" style="position:absolute;left:0;text-align:left;margin-left:9.4pt;margin-top:381.7pt;width:128.35pt;height:38.35pt;z-index:251688960">
            <v:textbox>
              <w:txbxContent>
                <w:p w:rsidR="00666EC9" w:rsidRPr="00666EC9" w:rsidRDefault="00666EC9" w:rsidP="00F76EB9">
                  <w:pPr>
                    <w:shd w:val="clear" w:color="auto" w:fill="FDE9D9" w:themeFill="accent6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6EC9">
                    <w:rPr>
                      <w:rFonts w:ascii="Times New Roman" w:hAnsi="Times New Roman" w:cs="Times New Roman"/>
                      <w:b/>
                    </w:rPr>
                    <w:t>Рентгенологический кабинет</w:t>
                  </w:r>
                </w:p>
              </w:txbxContent>
            </v:textbox>
          </v:rect>
        </w:pict>
      </w:r>
      <w:r w:rsidR="00E43E99">
        <w:rPr>
          <w:noProof/>
          <w:lang w:eastAsia="ru-RU"/>
        </w:rPr>
        <w:pict>
          <v:rect id="_x0000_s1057" style="position:absolute;left:0;text-align:left;margin-left:9.4pt;margin-top:327.7pt;width:128.35pt;height:37.55pt;z-index:251687936">
            <v:textbox>
              <w:txbxContent>
                <w:p w:rsidR="00E43E99" w:rsidRDefault="00E43E99" w:rsidP="00F76EB9">
                  <w:pPr>
                    <w:shd w:val="clear" w:color="auto" w:fill="FDE9D9" w:themeFill="accent6" w:themeFillTint="33"/>
                    <w:jc w:val="center"/>
                  </w:pPr>
                  <w:r w:rsidRPr="00E43E99">
                    <w:rPr>
                      <w:rFonts w:ascii="Times New Roman" w:hAnsi="Times New Roman" w:cs="Times New Roman"/>
                      <w:b/>
                    </w:rPr>
                    <w:t>Кабинет детской</w:t>
                  </w:r>
                  <w:r>
                    <w:t xml:space="preserve"> </w:t>
                  </w:r>
                  <w:r w:rsidRPr="00E43E99">
                    <w:rPr>
                      <w:rFonts w:ascii="Times New Roman" w:hAnsi="Times New Roman" w:cs="Times New Roman"/>
                      <w:b/>
                    </w:rPr>
                    <w:t>стоматологии</w:t>
                  </w:r>
                </w:p>
              </w:txbxContent>
            </v:textbox>
          </v:rect>
        </w:pict>
      </w:r>
      <w:r w:rsidR="00E43E99">
        <w:rPr>
          <w:noProof/>
          <w:lang w:eastAsia="ru-RU"/>
        </w:rPr>
        <w:pict>
          <v:rect id="_x0000_s1056" style="position:absolute;left:0;text-align:left;margin-left:9.4pt;margin-top:269.8pt;width:128.35pt;height:39.1pt;z-index:251686912">
            <v:textbox>
              <w:txbxContent>
                <w:p w:rsidR="00E43E99" w:rsidRPr="00E43E99" w:rsidRDefault="00E43E99" w:rsidP="00F76EB9">
                  <w:pPr>
                    <w:shd w:val="clear" w:color="auto" w:fill="FDE9D9" w:themeFill="accent6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43E99">
                    <w:rPr>
                      <w:rFonts w:ascii="Times New Roman" w:hAnsi="Times New Roman" w:cs="Times New Roman"/>
                      <w:b/>
                    </w:rPr>
                    <w:t>Хирургический кабинет</w:t>
                  </w:r>
                </w:p>
              </w:txbxContent>
            </v:textbox>
          </v:rect>
        </w:pict>
      </w:r>
      <w:r w:rsidR="00E43E99">
        <w:rPr>
          <w:noProof/>
          <w:lang w:eastAsia="ru-RU"/>
        </w:rPr>
        <w:pict>
          <v:rect id="_x0000_s1055" style="position:absolute;left:0;text-align:left;margin-left:9.4pt;margin-top:213.45pt;width:128.35pt;height:37.55pt;z-index:251685888">
            <v:textbox>
              <w:txbxContent>
                <w:p w:rsidR="00E43E99" w:rsidRPr="00E43E99" w:rsidRDefault="00E43E99" w:rsidP="00F76EB9">
                  <w:pPr>
                    <w:shd w:val="clear" w:color="auto" w:fill="FDE9D9" w:themeFill="accent6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E43E99">
                    <w:rPr>
                      <w:rFonts w:ascii="Times New Roman" w:hAnsi="Times New Roman" w:cs="Times New Roman"/>
                      <w:b/>
                    </w:rPr>
                    <w:t>Ортодонтический</w:t>
                  </w:r>
                  <w:proofErr w:type="spellEnd"/>
                  <w:r w:rsidRPr="00E43E99">
                    <w:rPr>
                      <w:rFonts w:ascii="Times New Roman" w:hAnsi="Times New Roman" w:cs="Times New Roman"/>
                      <w:b/>
                    </w:rPr>
                    <w:t xml:space="preserve"> кабинет</w:t>
                  </w:r>
                </w:p>
              </w:txbxContent>
            </v:textbox>
          </v:rect>
        </w:pict>
      </w:r>
      <w:r w:rsidR="00E43E99">
        <w:rPr>
          <w:noProof/>
          <w:lang w:eastAsia="ru-RU"/>
        </w:rPr>
        <w:pict>
          <v:rect id="_x0000_s1054" style="position:absolute;left:0;text-align:left;margin-left:9.4pt;margin-top:161.8pt;width:128.35pt;height:35.2pt;z-index:251684864">
            <v:textbox>
              <w:txbxContent>
                <w:p w:rsidR="00E43E99" w:rsidRPr="00E43E99" w:rsidRDefault="00E43E99" w:rsidP="00F76EB9">
                  <w:pPr>
                    <w:shd w:val="clear" w:color="auto" w:fill="FDE9D9" w:themeFill="accent6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43E99">
                    <w:rPr>
                      <w:rFonts w:ascii="Times New Roman" w:hAnsi="Times New Roman" w:cs="Times New Roman"/>
                      <w:b/>
                    </w:rPr>
                    <w:t>Терапевтические кабинеты</w:t>
                  </w:r>
                </w:p>
              </w:txbxContent>
            </v:textbox>
          </v:rect>
        </w:pict>
      </w:r>
      <w:r w:rsidR="00E43E99">
        <w:rPr>
          <w:noProof/>
          <w:lang w:eastAsia="ru-RU"/>
        </w:rPr>
        <w:pict>
          <v:shape id="_x0000_s1053" type="#_x0000_t32" style="position:absolute;left:0;text-align:left;margin-left:172.15pt;margin-top:92.2pt;width:0;height:21.85pt;z-index:251683840" o:connectortype="straight"/>
        </w:pict>
      </w:r>
      <w:r w:rsidR="00E43E99">
        <w:rPr>
          <w:noProof/>
          <w:lang w:eastAsia="ru-RU"/>
        </w:rPr>
        <w:pict>
          <v:rect id="_x0000_s1052" style="position:absolute;left:0;text-align:left;margin-left:65.75pt;margin-top:114.05pt;width:206.6pt;height:25.05pt;z-index:251682816">
            <v:textbox>
              <w:txbxContent>
                <w:p w:rsidR="00D50441" w:rsidRPr="00231F6B" w:rsidRDefault="00D50441" w:rsidP="00F76EB9">
                  <w:pPr>
                    <w:shd w:val="clear" w:color="auto" w:fill="FFFF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31F6B">
                    <w:rPr>
                      <w:rFonts w:ascii="Times New Roman" w:hAnsi="Times New Roman" w:cs="Times New Roman"/>
                      <w:b/>
                    </w:rPr>
                    <w:t>Смотровой кабинет</w:t>
                  </w:r>
                </w:p>
              </w:txbxContent>
            </v:textbox>
          </v:rect>
        </w:pict>
      </w:r>
      <w:r w:rsidR="00D50441">
        <w:rPr>
          <w:noProof/>
          <w:lang w:eastAsia="ru-RU"/>
        </w:rPr>
        <w:pict>
          <v:rect id="_x0000_s1048" style="position:absolute;left:0;text-align:left;margin-left:65.75pt;margin-top:68.65pt;width:206.6pt;height:23.55pt;z-index:251679744">
            <v:textbox>
              <w:txbxContent>
                <w:p w:rsidR="00D50441" w:rsidRPr="00D50441" w:rsidRDefault="00D50441" w:rsidP="00F76EB9">
                  <w:pPr>
                    <w:shd w:val="clear" w:color="auto" w:fill="FFFF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50441">
                    <w:rPr>
                      <w:rFonts w:ascii="Times New Roman" w:hAnsi="Times New Roman" w:cs="Times New Roman"/>
                      <w:b/>
                    </w:rPr>
                    <w:t>Регистратура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xbxContent>
            </v:textbox>
          </v:rect>
        </w:pict>
      </w:r>
      <w:r w:rsidR="00D50441">
        <w:rPr>
          <w:noProof/>
          <w:lang w:eastAsia="ru-RU"/>
        </w:rPr>
        <w:pict>
          <v:shape id="_x0000_s1050" type="#_x0000_t32" style="position:absolute;left:0;text-align:left;margin-left:262.15pt;margin-top:47.95pt;width:0;height:20.7pt;z-index:251681792" o:connectortype="straight"/>
        </w:pict>
      </w:r>
      <w:r w:rsidR="00D50441">
        <w:rPr>
          <w:noProof/>
          <w:lang w:eastAsia="ru-RU"/>
        </w:rPr>
        <w:pict>
          <v:shape id="_x0000_s1049" type="#_x0000_t32" style="position:absolute;left:0;text-align:left;margin-left:1in;margin-top:47.95pt;width:0;height:20.7pt;z-index:251680768" o:connectortype="straight"/>
        </w:pict>
      </w:r>
      <w:r w:rsidR="00D50441">
        <w:rPr>
          <w:noProof/>
          <w:lang w:eastAsia="ru-RU"/>
        </w:rPr>
        <w:pict>
          <v:rect id="_x0000_s1047" style="position:absolute;left:0;text-align:left;margin-left:368.6pt;margin-top:68.65pt;width:135.4pt;height:41.5pt;z-index:251678720">
            <v:textbox>
              <w:txbxContent>
                <w:p w:rsidR="00B4154A" w:rsidRPr="00B4154A" w:rsidRDefault="00B4154A" w:rsidP="002A2513">
                  <w:pPr>
                    <w:shd w:val="clear" w:color="auto" w:fill="EAF1DD" w:themeFill="accent3" w:themeFillTint="3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154A">
                    <w:rPr>
                      <w:rFonts w:ascii="Times New Roman" w:hAnsi="Times New Roman" w:cs="Times New Roman"/>
                      <w:b/>
                    </w:rPr>
                    <w:t>Главная медицинская сестра</w:t>
                  </w:r>
                </w:p>
              </w:txbxContent>
            </v:textbox>
          </v:rect>
        </w:pict>
      </w:r>
      <w:r w:rsidR="005A5297">
        <w:rPr>
          <w:noProof/>
        </w:rPr>
        <w:pict>
          <v:shape id="_x0000_s1036" type="#_x0000_t202" style="position:absolute;left:0;text-align:left;margin-left:698.1pt;margin-top:101.9pt;width:3.55pt;height:16.8pt;z-index:251667456;mso-width-relative:margin;mso-height-relative:margin">
            <v:textbox style="mso-next-textbox:#_x0000_s1036">
              <w:txbxContent>
                <w:p w:rsidR="008F4CA5" w:rsidRPr="005A5297" w:rsidRDefault="008F4CA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F4CA5">
        <w:rPr>
          <w:noProof/>
          <w:lang w:eastAsia="ru-RU"/>
        </w:rPr>
        <w:pict>
          <v:rect id="_x0000_s1032" style="position:absolute;left:0;text-align:left;margin-left:619.05pt;margin-top:561.7pt;width:162pt;height:37.9pt;rotation:-360;flip:y;z-index:251663360;mso-position-horizontal-relative:margin;mso-position-vertical-relative:margin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32" inset="0,0,18pt,0">
              <w:txbxContent>
                <w:p w:rsidR="008F4CA5" w:rsidRDefault="008F4CA5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</w:rPr>
                    <w:t xml:space="preserve">Заведующий </w:t>
                  </w:r>
                  <w:proofErr w:type="gramStart"/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</w:rPr>
                    <w:t>ортопедическим</w:t>
                  </w:r>
                  <w:proofErr w:type="gramEnd"/>
                </w:p>
              </w:txbxContent>
            </v:textbox>
            <w10:wrap type="square" anchorx="margin" anchory="margin"/>
          </v:rect>
        </w:pict>
      </w:r>
    </w:p>
    <w:sectPr w:rsidR="00427C7D" w:rsidSect="008F4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C7D"/>
    <w:rsid w:val="000B7BDB"/>
    <w:rsid w:val="0022231E"/>
    <w:rsid w:val="00231F6B"/>
    <w:rsid w:val="002A2513"/>
    <w:rsid w:val="00427C7D"/>
    <w:rsid w:val="00473288"/>
    <w:rsid w:val="005A5297"/>
    <w:rsid w:val="00666EC9"/>
    <w:rsid w:val="008F4CA5"/>
    <w:rsid w:val="00B4154A"/>
    <w:rsid w:val="00D50441"/>
    <w:rsid w:val="00E43E99"/>
    <w:rsid w:val="00E74241"/>
    <w:rsid w:val="00EA61F2"/>
    <w:rsid w:val="00F7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9"/>
        <o:r id="V:Rule4" type="connector" idref="#_x0000_s1040"/>
        <o:r id="V:Rule6" type="connector" idref="#_x0000_s1041"/>
        <o:r id="V:Rule8" type="connector" idref="#_x0000_s1042"/>
        <o:r id="V:Rule10" type="connector" idref="#_x0000_s1043"/>
        <o:r id="V:Rule12" type="connector" idref="#_x0000_s1044"/>
        <o:r id="V:Rule14" type="connector" idref="#_x0000_s1049"/>
        <o:r id="V:Rule16" type="connector" idref="#_x0000_s1050"/>
        <o:r id="V:Rule18" type="connector" idref="#_x0000_s1053"/>
        <o:r id="V:Rule20" type="connector" idref="#_x0000_s1059"/>
        <o:r id="V:Rule22" type="connector" idref="#_x0000_s1060"/>
        <o:r id="V:Rule24" type="connector" idref="#_x0000_s1061"/>
        <o:r id="V:Rule26" type="connector" idref="#_x0000_s1062"/>
        <o:r id="V:Rule28" type="connector" idref="#_x0000_s1063"/>
        <o:r id="V:Rule30" type="connector" idref="#_x0000_s1064"/>
        <o:r id="V:Rule32" type="connector" idref="#_x0000_s1065"/>
        <o:r id="V:Rule34" type="connector" idref="#_x0000_s1068"/>
        <o:r id="V:Rule36" type="connector" idref="#_x0000_s1069"/>
        <o:r id="V:Rule38" type="connector" idref="#_x0000_s1070"/>
        <o:r id="V:Rule40" type="connector" idref="#_x0000_s1071"/>
        <o:r id="V:Rule42" type="connector" idref="#_x0000_s1072"/>
        <o:r id="V:Rule44" type="connector" idref="#_x0000_s1073"/>
        <o:r id="V:Rule46" type="connector" idref="#_x0000_s1074"/>
        <o:r id="V:Rule48" type="connector" idref="#_x0000_s1078"/>
        <o:r id="V:Rule50" type="connector" idref="#_x0000_s1079"/>
        <o:r id="V:Rule52" type="connector" idref="#_x0000_s1081"/>
        <o:r id="V:Rule54" type="connector" idref="#_x0000_s1082"/>
        <o:r id="V:Rule56" type="connector" idref="#_x0000_s1083"/>
        <o:r id="V:Rule58" type="connector" idref="#_x0000_s1084"/>
        <o:r id="V:Rule60" type="connector" idref="#_x0000_s1085"/>
        <o:r id="V:Rule62" type="connector" idref="#_x0000_s1086"/>
        <o:r id="V:Rule64" type="connector" idref="#_x0000_s1087"/>
        <o:r id="V:Rule66" type="connector" idref="#_x0000_s1088"/>
        <o:r id="V:Rule68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3592-E692-4C36-8710-48907DFC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cp:lastPrinted>2018-03-30T14:56:00Z</cp:lastPrinted>
  <dcterms:created xsi:type="dcterms:W3CDTF">2018-03-30T12:51:00Z</dcterms:created>
  <dcterms:modified xsi:type="dcterms:W3CDTF">2018-03-30T14:57:00Z</dcterms:modified>
</cp:coreProperties>
</file>