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FA" w:rsidRPr="00390EFA" w:rsidRDefault="00390EFA" w:rsidP="00390EFA">
      <w:pPr>
        <w:spacing w:after="180" w:line="240" w:lineRule="auto"/>
        <w:outlineLvl w:val="2"/>
        <w:rPr>
          <w:rFonts w:ascii="Times New Roman" w:eastAsia="Times New Roman" w:hAnsi="Times New Roman" w:cs="Times New Roman"/>
          <w:b/>
          <w:bCs/>
          <w:i/>
          <w:spacing w:val="-15"/>
          <w:sz w:val="36"/>
          <w:szCs w:val="36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pacing w:val="-15"/>
          <w:sz w:val="33"/>
          <w:szCs w:val="33"/>
          <w:lang w:eastAsia="ru-RU"/>
        </w:rPr>
        <w:t xml:space="preserve">                                                              </w:t>
      </w:r>
      <w:r w:rsidR="00561321" w:rsidRPr="00561321">
        <w:rPr>
          <w:rFonts w:ascii="Times New Roman" w:eastAsia="Times New Roman" w:hAnsi="Times New Roman" w:cs="Times New Roman"/>
          <w:b/>
          <w:bCs/>
          <w:i/>
          <w:spacing w:val="-15"/>
          <w:sz w:val="36"/>
          <w:szCs w:val="36"/>
          <w:lang w:eastAsia="ru-RU"/>
        </w:rPr>
        <w:t>Структура и органы управления БУЗОО "ДГП №4"</w:t>
      </w:r>
    </w:p>
    <w:p w:rsidR="00390EFA" w:rsidRPr="00390EFA" w:rsidRDefault="00390EFA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i/>
          <w:iCs/>
          <w:spacing w:val="-15"/>
          <w:sz w:val="36"/>
          <w:szCs w:val="36"/>
          <w:lang w:eastAsia="ru-RU"/>
        </w:rPr>
        <w:t>Аппарат управления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Петраков Владимир Николаевич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A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приемной – телефон, факс 8(3812)37-37-60. сот.8-923-688-80-50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Приемный день</w:t>
      </w:r>
      <w:r w:rsidR="002A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с 14.00-17.00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Завильская Светлана Аркадьевна -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медицинской части.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Приемный день – понедельник с 14.30-16.30, телефон – 8(3812) 55-01-42.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Смахтина Вера Кузьминична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главного врача по клинико-экспертной работе.  Врач высшей категории.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Приемный день – понедельник с 8.00-14.00, телефон – 8(3812) 55-01-42.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Айтенова Майра Ильяшевна</w:t>
      </w:r>
      <w:r w:rsidR="006A6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5613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экономическим вопросам. Телефон 8(3812) 55-13-24.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Поличук Наталья Владимировна –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8(3812) 55-13-24.</w:t>
      </w:r>
    </w:p>
    <w:p w:rsidR="00390EFA" w:rsidRPr="00390EFA" w:rsidRDefault="00390EFA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i/>
          <w:iCs/>
          <w:spacing w:val="-15"/>
          <w:sz w:val="36"/>
          <w:szCs w:val="36"/>
          <w:lang w:eastAsia="ru-RU"/>
        </w:rPr>
        <w:t>Общеполиклинический персонал и хозяйственная часть</w:t>
      </w:r>
    </w:p>
    <w:p w:rsidR="00390EFA" w:rsidRPr="00390EFA" w:rsidRDefault="00390EFA" w:rsidP="00390EFA">
      <w:pPr>
        <w:spacing w:after="240" w:line="315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1.Ощеполиклинический медицинский персонал.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Зелинская Валентина Петровна – </w:t>
      </w:r>
      <w:r w:rsidR="00360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отделением медико-социальной помощи, врач-педиатр.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8(3812) 55-01-14.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 Ольга Анатольевна –</w:t>
      </w:r>
      <w:r w:rsidR="0036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0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отделением организации медицинской помощи детям в образовательных учреждениях, врач педиатр высшей категории.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8(3812) 55-27-09.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Пономаренко Надежда Владимировна –</w:t>
      </w:r>
      <w:r w:rsidR="0036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0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консультативно-диагностическим отделением, врач стоматолог  высшей категории.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  8(3812) 55-23-06.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Кузнецова Анастасия Назимовна -</w:t>
      </w:r>
      <w:r w:rsidRPr="005613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кадров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  8 (3812) 55-01-14,  время приёма по вопросам трудоустройства ежедневно с 09.00 до 12.00.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Санькова Марина Анатольевна – </w:t>
      </w:r>
      <w:r w:rsidRPr="003A7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медицинская сестра.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8(3812) 55-01-14.</w:t>
      </w:r>
    </w:p>
    <w:p w:rsidR="00390EFA" w:rsidRPr="00390EFA" w:rsidRDefault="00390EFA" w:rsidP="00390EFA">
      <w:pPr>
        <w:spacing w:after="240" w:line="315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2.Информационно-аналитическое отделение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Данилейко Константин Сергеевич</w:t>
      </w:r>
      <w:r w:rsidR="002A6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 информационно-аналитическим отделением - врач-статистик. Телефон 8(3812)55-01-14.</w:t>
      </w:r>
    </w:p>
    <w:p w:rsidR="00390EFA" w:rsidRPr="00390EFA" w:rsidRDefault="00390EFA" w:rsidP="00390EFA">
      <w:pPr>
        <w:spacing w:after="240" w:line="315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Административно-хозяйственный отдел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Салогуб Василий Петрович </w:t>
      </w: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хозяйственного отдела. Телефон 8(3812)55-01-14.</w:t>
      </w:r>
    </w:p>
    <w:p w:rsidR="00390EFA" w:rsidRPr="00390EFA" w:rsidRDefault="00390EFA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i/>
          <w:iCs/>
          <w:spacing w:val="-15"/>
          <w:sz w:val="36"/>
          <w:szCs w:val="36"/>
          <w:lang w:eastAsia="ru-RU"/>
        </w:rPr>
        <w:t>Амбулаторно-поликлинические лечебно-диагностические структурные подразделения</w:t>
      </w:r>
    </w:p>
    <w:p w:rsidR="00390EFA" w:rsidRPr="00390EFA" w:rsidRDefault="00390EFA" w:rsidP="00390EFA">
      <w:pPr>
        <w:spacing w:after="24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3935" w:type="dxa"/>
        <w:tblCellMar>
          <w:left w:w="0" w:type="dxa"/>
          <w:right w:w="0" w:type="dxa"/>
        </w:tblCellMar>
        <w:tblLook w:val="04A0"/>
      </w:tblPr>
      <w:tblGrid>
        <w:gridCol w:w="5269"/>
        <w:gridCol w:w="8666"/>
      </w:tblGrid>
      <w:tr w:rsidR="00390EFA" w:rsidRPr="00390EFA" w:rsidTr="00390EFA">
        <w:trPr>
          <w:trHeight w:val="90"/>
        </w:trPr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   Педиатрическое отделение №1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11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врачей</w:t>
            </w:r>
            <w:r w:rsidR="002A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педиатров участковых (на 10 участков)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 на дому на 4 места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Процедурный кабинет № 1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здорового ребенка № 1</w:t>
            </w:r>
          </w:p>
        </w:tc>
      </w:tr>
      <w:tr w:rsidR="00390EFA" w:rsidRPr="00390EFA" w:rsidTr="00390EFA">
        <w:trPr>
          <w:trHeight w:val="7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неотложной медицинской помощи № 1</w:t>
            </w:r>
          </w:p>
        </w:tc>
      </w:tr>
      <w:tr w:rsidR="00390EFA" w:rsidRPr="00390EFA" w:rsidTr="00390EFA"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    Педиатрическое отделение №2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врачей</w:t>
            </w:r>
            <w:r w:rsidR="002A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педиатров участковых (на 8 участков)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 на дому на 3 места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Процедурный кабинет № 2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Прививочный кабинет № 2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здорового ребенка № 2</w:t>
            </w:r>
          </w:p>
        </w:tc>
      </w:tr>
      <w:tr w:rsidR="00390EFA" w:rsidRPr="00390EFA" w:rsidTr="00390EFA"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неотложной медицинской помощи № 2</w:t>
            </w:r>
          </w:p>
        </w:tc>
      </w:tr>
      <w:tr w:rsidR="00390EFA" w:rsidRPr="00390EFA" w:rsidTr="00390EFA">
        <w:tc>
          <w:tcPr>
            <w:tcW w:w="456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   Отделение медик</w:t>
            </w:r>
            <w:proofErr w:type="gramStart"/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социальной помощи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медико-социальной помощи</w:t>
            </w:r>
          </w:p>
        </w:tc>
      </w:tr>
      <w:tr w:rsidR="00390EFA" w:rsidRPr="00390EFA" w:rsidTr="00390EFA">
        <w:trPr>
          <w:trHeight w:val="45"/>
        </w:trPr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   Консультативно-диагностическое отделение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11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детского кардиолога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нефролога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профилактики инфекционных заболеваний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функциональной диагностики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Клинико-диагностическая лаборатория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Рентгенологический кабинет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детского эндокринолога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невролога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ультразвуковой диагностики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психиатра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травматолога-ортопеда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детского хирурга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детского уролог</w:t>
            </w:r>
            <w:proofErr w:type="gramStart"/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функциональной диагностики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офтальмолога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оториноларинголога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невролога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гастроэнтеролога</w:t>
            </w:r>
          </w:p>
        </w:tc>
      </w:tr>
      <w:tr w:rsidR="00390EFA" w:rsidRPr="00390EFA" w:rsidTr="00390EFA">
        <w:trPr>
          <w:trHeight w:val="4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логопеда</w:t>
            </w:r>
          </w:p>
        </w:tc>
      </w:tr>
      <w:tr w:rsidR="00390EFA" w:rsidRPr="00390EFA" w:rsidTr="00390EFA">
        <w:trPr>
          <w:trHeight w:val="435"/>
        </w:trPr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   Стоматологическое отделение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rPr>
          <w:trHeight w:val="28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rPr>
          <w:trHeight w:val="27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Стоматологические кабинеты</w:t>
            </w:r>
          </w:p>
        </w:tc>
      </w:tr>
      <w:tr w:rsidR="00390EFA" w:rsidRPr="00390EFA" w:rsidTr="00390EFA">
        <w:trPr>
          <w:trHeight w:val="45"/>
        </w:trPr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    Отделение организации  медицинской помощи детям в образовательных учреждениях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644036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102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 Начальная общеобразовательная школа №35"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поселок Новостройка, дом 20-Б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 Средняя общеобразовательная школа №50"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4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55"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44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53"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114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145"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644036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Талалихина , дом 29А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119"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Седова , дом 65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105"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644015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Володарского , дом  74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97" имени  Л.Г. Полищук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644015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20 лет Октября , дом 14</w:t>
            </w:r>
          </w:p>
        </w:tc>
      </w:tr>
      <w:tr w:rsidR="00390EFA" w:rsidRPr="00390EFA" w:rsidTr="00390EFA">
        <w:trPr>
          <w:trHeight w:val="3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 в БОУ города Омска "Средняя общеобразовательная школа № 67"</w:t>
            </w:r>
          </w:p>
        </w:tc>
      </w:tr>
      <w:tr w:rsidR="00390EFA" w:rsidRPr="00390EFA" w:rsidTr="00390EFA">
        <w:trPr>
          <w:trHeight w:val="30"/>
        </w:trPr>
        <w:tc>
          <w:tcPr>
            <w:tcW w:w="456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    Дневной стационар педиатрического </w:t>
            </w: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профиля на 4 места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rPr>
          <w:trHeight w:val="30"/>
        </w:trPr>
        <w:tc>
          <w:tcPr>
            <w:tcW w:w="456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8)    Кабинет эпидемиолога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11</w:t>
            </w:r>
          </w:p>
        </w:tc>
      </w:tr>
      <w:tr w:rsidR="00390EFA" w:rsidRPr="00390EFA" w:rsidTr="00390EFA">
        <w:trPr>
          <w:trHeight w:val="120"/>
        </w:trPr>
        <w:tc>
          <w:tcPr>
            <w:tcW w:w="4560" w:type="dxa"/>
            <w:vMerge w:val="restart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    Отделение восстановительной медицины</w:t>
            </w: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644082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Мельничная, дом 11</w:t>
            </w:r>
          </w:p>
        </w:tc>
      </w:tr>
      <w:tr w:rsidR="00390EFA" w:rsidRPr="00390EFA" w:rsidTr="00390EFA">
        <w:trPr>
          <w:trHeight w:val="12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 отделением</w:t>
            </w:r>
          </w:p>
        </w:tc>
      </w:tr>
      <w:tr w:rsidR="00390EFA" w:rsidRPr="00390EFA" w:rsidTr="00390EFA">
        <w:trPr>
          <w:trHeight w:val="12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лечебной физкультуры</w:t>
            </w:r>
          </w:p>
        </w:tc>
      </w:tr>
      <w:tr w:rsidR="00390EFA" w:rsidRPr="00390EFA" w:rsidTr="00390EFA">
        <w:trPr>
          <w:trHeight w:val="12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Физиотерапевтический кабинет</w:t>
            </w:r>
          </w:p>
        </w:tc>
      </w:tr>
      <w:tr w:rsidR="00390EFA" w:rsidRPr="00390EFA" w:rsidTr="00390EFA">
        <w:trPr>
          <w:trHeight w:val="12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медицинского массажа</w:t>
            </w:r>
          </w:p>
        </w:tc>
      </w:tr>
      <w:tr w:rsidR="00390EFA" w:rsidRPr="00390EFA" w:rsidTr="00390EFA">
        <w:trPr>
          <w:trHeight w:val="12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 644103 , город Омск</w:t>
            </w:r>
            <w:proofErr w:type="gramStart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61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улица 12 Декабря ,дом 106</w:t>
            </w:r>
          </w:p>
        </w:tc>
      </w:tr>
      <w:tr w:rsidR="00390EFA" w:rsidRPr="00390EFA" w:rsidTr="00390EFA">
        <w:trPr>
          <w:trHeight w:val="285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Физиотерапевтический кабинет</w:t>
            </w:r>
          </w:p>
        </w:tc>
      </w:tr>
      <w:tr w:rsidR="00390EFA" w:rsidRPr="00390EFA" w:rsidTr="00390EFA">
        <w:trPr>
          <w:trHeight w:val="270"/>
        </w:trPr>
        <w:tc>
          <w:tcPr>
            <w:tcW w:w="0" w:type="auto"/>
            <w:vMerge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auto"/>
            <w:vAlign w:val="center"/>
            <w:hideMark/>
          </w:tcPr>
          <w:p w:rsidR="00390EFA" w:rsidRPr="00390EFA" w:rsidRDefault="00390EFA" w:rsidP="003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EFA" w:rsidRPr="00390EFA" w:rsidRDefault="00390EFA" w:rsidP="00390E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медицинского массажа</w:t>
            </w:r>
          </w:p>
        </w:tc>
      </w:tr>
    </w:tbl>
    <w:p w:rsidR="00561321" w:rsidRDefault="00561321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561321" w:rsidRDefault="00561321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561321" w:rsidRDefault="00561321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561321" w:rsidRDefault="00561321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561321" w:rsidRDefault="00561321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</w:pPr>
    </w:p>
    <w:p w:rsidR="00390EFA" w:rsidRPr="00390EFA" w:rsidRDefault="00390EFA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lastRenderedPageBreak/>
        <w:t>Врачи-педиатры участковые: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Агеенко Любовь Александровна (высшая категория)</w:t>
      </w:r>
    </w:p>
    <w:p w:rsidR="00390EFA" w:rsidRPr="00390EFA" w:rsidRDefault="002A68CC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Боровецкая Людмила Семеновна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90EFA"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категория)</w:t>
      </w:r>
    </w:p>
    <w:p w:rsidR="00390EFA" w:rsidRPr="00390EFA" w:rsidRDefault="002A68CC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Наталья Васильевна (</w:t>
      </w:r>
      <w:r w:rsidR="00390EFA"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категория)   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 Людмила Васильевна (вторая категория)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Завильская Светлана Аркадьевна (высшая категория)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Нестеренко Марина Александровна (первая категория)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Мартынова Елена Геннадьевна (высшая категория)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Шниткова Руслана Александровна (высшая категория)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Ереженова Самал Бахитовна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 Рахила Ахмедовна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Фурсова Анастасия Витальевна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Шамратова Асия Хаировна</w:t>
      </w:r>
    </w:p>
    <w:p w:rsidR="00390EFA" w:rsidRPr="00390EFA" w:rsidRDefault="00390EFA" w:rsidP="00390E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Аксакалова Сая Сансызбаевна</w:t>
      </w:r>
    </w:p>
    <w:p w:rsidR="00390EFA" w:rsidRPr="00390EFA" w:rsidRDefault="00390EFA" w:rsidP="00390EFA">
      <w:pPr>
        <w:spacing w:after="0" w:line="240" w:lineRule="auto"/>
        <w:ind w:left="600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bdr w:val="none" w:sz="0" w:space="0" w:color="auto" w:frame="1"/>
          <w:lang w:eastAsia="ru-RU"/>
        </w:rPr>
        <w:t>Врачи специалисты: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Врач-педиатр (ДШО)</w:t>
      </w:r>
    </w:p>
    <w:p w:rsidR="00390EFA" w:rsidRPr="00390EFA" w:rsidRDefault="00390EFA" w:rsidP="00390E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Ольга Александровна (высшая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Врач-офтальмолог</w:t>
      </w:r>
    </w:p>
    <w:p w:rsidR="00390EFA" w:rsidRPr="00390EFA" w:rsidRDefault="00390EFA" w:rsidP="00390EF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Жгунова Марина Владимировна (высшая  категория)</w:t>
      </w:r>
    </w:p>
    <w:p w:rsidR="00390EFA" w:rsidRPr="00390EFA" w:rsidRDefault="00390EFA" w:rsidP="00390EF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Шалыгина Елена Валентиновна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Врач-хирург:</w:t>
      </w:r>
    </w:p>
    <w:p w:rsidR="00390EFA" w:rsidRPr="00390EFA" w:rsidRDefault="00390EFA" w:rsidP="00390EF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Сельвистрович Валерий Николаевич </w:t>
      </w:r>
      <w:proofErr w:type="gramStart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УЗИ</w:t>
      </w:r>
      <w:proofErr w:type="gramStart"/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390EFA" w:rsidRPr="00390EFA" w:rsidRDefault="00390EFA" w:rsidP="00390EF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Ильяшевич Андрей Петрович </w:t>
      </w:r>
      <w:proofErr w:type="gramStart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Врач-невролог:</w:t>
      </w:r>
    </w:p>
    <w:p w:rsidR="00390EFA" w:rsidRPr="00390EFA" w:rsidRDefault="00390EFA" w:rsidP="00390EF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Людмила Алексеевна (первая категория)</w:t>
      </w:r>
    </w:p>
    <w:p w:rsidR="00390EFA" w:rsidRPr="00390EFA" w:rsidRDefault="00390EFA" w:rsidP="00390EF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Голодных Евгения Сергеевна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Врач-эпидемиолог:</w:t>
      </w:r>
    </w:p>
    <w:p w:rsidR="00390EFA" w:rsidRPr="00390EFA" w:rsidRDefault="00390EFA" w:rsidP="00390EF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Плоцкая Наталья Ивановна </w:t>
      </w:r>
      <w:proofErr w:type="gramStart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Врачи-стоматологи детские: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Пономаренко Надежда Владимировна (высшая категория)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Ратько Ирина Юрьевна (высшая категория)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Сподарцева Татьяна Геннадьевна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Рафальская Марина Сергеевна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Василий Алексеевич</w:t>
      </w:r>
    </w:p>
    <w:p w:rsidR="00390EFA" w:rsidRPr="00390EFA" w:rsidRDefault="00390EFA" w:rsidP="00390EF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Анна Алексеевна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Врач-кардиолог</w:t>
      </w:r>
    </w:p>
    <w:p w:rsidR="00390EFA" w:rsidRPr="00390EFA" w:rsidRDefault="00390EFA" w:rsidP="00390EF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Оголюк Галина Ивановна  (высшая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Врач-отоларинголог</w:t>
      </w:r>
    </w:p>
    <w:p w:rsidR="00390EFA" w:rsidRPr="00390EFA" w:rsidRDefault="00390EFA" w:rsidP="00390EF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Светлана Владимировна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травматолог-ортопед</w:t>
      </w:r>
    </w:p>
    <w:p w:rsidR="00390EFA" w:rsidRPr="00390EFA" w:rsidRDefault="00390EFA" w:rsidP="00390EF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Иванищев Сергей Александрович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детский эндокринолог </w:t>
      </w:r>
    </w:p>
    <w:p w:rsidR="00390EFA" w:rsidRPr="00390EFA" w:rsidRDefault="00390EFA" w:rsidP="00390EF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Розина Елена Геннадьевна (высшая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 детский уролог-андролог </w:t>
      </w:r>
    </w:p>
    <w:p w:rsidR="00390EFA" w:rsidRPr="00390EFA" w:rsidRDefault="00390EFA" w:rsidP="00390EF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Сельвистрович Валерий Николаевич (первая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Врач-психиатр</w:t>
      </w:r>
    </w:p>
    <w:p w:rsidR="00390EFA" w:rsidRPr="00390EFA" w:rsidRDefault="00390EFA" w:rsidP="00390EF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Филимонова Надежда Николаевна (высшая категория)</w:t>
      </w:r>
    </w:p>
    <w:p w:rsidR="00390EFA" w:rsidRPr="00390EFA" w:rsidRDefault="00390EFA" w:rsidP="00390EF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Врач-физиотерапевт</w:t>
      </w:r>
    </w:p>
    <w:p w:rsidR="00390EFA" w:rsidRPr="00390EFA" w:rsidRDefault="00390EFA" w:rsidP="00390EF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Мироненко Марина Михайловна </w:t>
      </w:r>
      <w:proofErr w:type="gramStart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0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категория)</w:t>
      </w:r>
    </w:p>
    <w:p w:rsidR="00814A5B" w:rsidRPr="00561321" w:rsidRDefault="00814A5B">
      <w:pPr>
        <w:rPr>
          <w:rFonts w:ascii="Times New Roman" w:hAnsi="Times New Roman" w:cs="Times New Roman"/>
          <w:sz w:val="28"/>
          <w:szCs w:val="28"/>
        </w:rPr>
      </w:pPr>
    </w:p>
    <w:sectPr w:rsidR="00814A5B" w:rsidRPr="00561321" w:rsidSect="00390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123"/>
    <w:multiLevelType w:val="multilevel"/>
    <w:tmpl w:val="479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9252A3"/>
    <w:multiLevelType w:val="multilevel"/>
    <w:tmpl w:val="E77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1C37AC"/>
    <w:multiLevelType w:val="multilevel"/>
    <w:tmpl w:val="EB1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163C5B"/>
    <w:multiLevelType w:val="multilevel"/>
    <w:tmpl w:val="4F3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357DC7"/>
    <w:multiLevelType w:val="multilevel"/>
    <w:tmpl w:val="085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BF72B3"/>
    <w:multiLevelType w:val="multilevel"/>
    <w:tmpl w:val="1E5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320EE0"/>
    <w:multiLevelType w:val="multilevel"/>
    <w:tmpl w:val="D2A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A21981"/>
    <w:multiLevelType w:val="multilevel"/>
    <w:tmpl w:val="4A8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27508C"/>
    <w:multiLevelType w:val="multilevel"/>
    <w:tmpl w:val="82EA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9C4BEA"/>
    <w:multiLevelType w:val="multilevel"/>
    <w:tmpl w:val="202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F05C85"/>
    <w:multiLevelType w:val="multilevel"/>
    <w:tmpl w:val="44C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EC0F2B"/>
    <w:multiLevelType w:val="multilevel"/>
    <w:tmpl w:val="4EC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F32623"/>
    <w:multiLevelType w:val="multilevel"/>
    <w:tmpl w:val="A98C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125771"/>
    <w:multiLevelType w:val="multilevel"/>
    <w:tmpl w:val="B1E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3226E4"/>
    <w:multiLevelType w:val="multilevel"/>
    <w:tmpl w:val="6988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EFA"/>
    <w:rsid w:val="00005258"/>
    <w:rsid w:val="000079E9"/>
    <w:rsid w:val="00022309"/>
    <w:rsid w:val="00045B70"/>
    <w:rsid w:val="000468C6"/>
    <w:rsid w:val="000941E9"/>
    <w:rsid w:val="000A367C"/>
    <w:rsid w:val="00102A26"/>
    <w:rsid w:val="001030BF"/>
    <w:rsid w:val="0012129F"/>
    <w:rsid w:val="00150889"/>
    <w:rsid w:val="00163BD3"/>
    <w:rsid w:val="00180BE4"/>
    <w:rsid w:val="00183549"/>
    <w:rsid w:val="001B2145"/>
    <w:rsid w:val="001E5FB9"/>
    <w:rsid w:val="00223EEF"/>
    <w:rsid w:val="00246089"/>
    <w:rsid w:val="00247F86"/>
    <w:rsid w:val="00275DCE"/>
    <w:rsid w:val="002848C2"/>
    <w:rsid w:val="00291147"/>
    <w:rsid w:val="00295F3F"/>
    <w:rsid w:val="002A613A"/>
    <w:rsid w:val="002A68CC"/>
    <w:rsid w:val="002B0D84"/>
    <w:rsid w:val="002B6F27"/>
    <w:rsid w:val="002E1152"/>
    <w:rsid w:val="00344D71"/>
    <w:rsid w:val="00360978"/>
    <w:rsid w:val="0036378E"/>
    <w:rsid w:val="00365D0B"/>
    <w:rsid w:val="00390EFA"/>
    <w:rsid w:val="003A0EF3"/>
    <w:rsid w:val="003A2537"/>
    <w:rsid w:val="003A69B3"/>
    <w:rsid w:val="003A7648"/>
    <w:rsid w:val="003B607A"/>
    <w:rsid w:val="003D3DD8"/>
    <w:rsid w:val="003E0676"/>
    <w:rsid w:val="003E2C57"/>
    <w:rsid w:val="003F6326"/>
    <w:rsid w:val="00454DB7"/>
    <w:rsid w:val="00480646"/>
    <w:rsid w:val="00484B73"/>
    <w:rsid w:val="0049704C"/>
    <w:rsid w:val="004C70A6"/>
    <w:rsid w:val="004E7576"/>
    <w:rsid w:val="004F30AB"/>
    <w:rsid w:val="005005D6"/>
    <w:rsid w:val="00545100"/>
    <w:rsid w:val="00546685"/>
    <w:rsid w:val="00552C08"/>
    <w:rsid w:val="00561321"/>
    <w:rsid w:val="00561755"/>
    <w:rsid w:val="00562EC9"/>
    <w:rsid w:val="005637E2"/>
    <w:rsid w:val="00564340"/>
    <w:rsid w:val="00586496"/>
    <w:rsid w:val="00590194"/>
    <w:rsid w:val="00597CF4"/>
    <w:rsid w:val="005C5333"/>
    <w:rsid w:val="005C6340"/>
    <w:rsid w:val="005F1D99"/>
    <w:rsid w:val="006011E7"/>
    <w:rsid w:val="006068BB"/>
    <w:rsid w:val="00613BE3"/>
    <w:rsid w:val="0063090E"/>
    <w:rsid w:val="006573B7"/>
    <w:rsid w:val="00695670"/>
    <w:rsid w:val="006A00EF"/>
    <w:rsid w:val="006A2E48"/>
    <w:rsid w:val="006A6A34"/>
    <w:rsid w:val="006D1CE7"/>
    <w:rsid w:val="00706DFF"/>
    <w:rsid w:val="00714A80"/>
    <w:rsid w:val="00742602"/>
    <w:rsid w:val="00744590"/>
    <w:rsid w:val="00770A50"/>
    <w:rsid w:val="007723D7"/>
    <w:rsid w:val="00786232"/>
    <w:rsid w:val="0079372C"/>
    <w:rsid w:val="007B1E4B"/>
    <w:rsid w:val="007B2F53"/>
    <w:rsid w:val="007D1112"/>
    <w:rsid w:val="007D50BA"/>
    <w:rsid w:val="007E01DA"/>
    <w:rsid w:val="00807D0E"/>
    <w:rsid w:val="00814A5B"/>
    <w:rsid w:val="00815980"/>
    <w:rsid w:val="0082699A"/>
    <w:rsid w:val="008607CA"/>
    <w:rsid w:val="00860DF9"/>
    <w:rsid w:val="0086296D"/>
    <w:rsid w:val="00865C3C"/>
    <w:rsid w:val="00867017"/>
    <w:rsid w:val="00882BF6"/>
    <w:rsid w:val="00884A63"/>
    <w:rsid w:val="008A5239"/>
    <w:rsid w:val="008B2209"/>
    <w:rsid w:val="008B6639"/>
    <w:rsid w:val="008D538A"/>
    <w:rsid w:val="008F5978"/>
    <w:rsid w:val="00900625"/>
    <w:rsid w:val="009009AE"/>
    <w:rsid w:val="009044BB"/>
    <w:rsid w:val="00915CA1"/>
    <w:rsid w:val="00915E33"/>
    <w:rsid w:val="00926AC4"/>
    <w:rsid w:val="009508BB"/>
    <w:rsid w:val="00963703"/>
    <w:rsid w:val="009A54FD"/>
    <w:rsid w:val="009B0010"/>
    <w:rsid w:val="009D67AD"/>
    <w:rsid w:val="00A21876"/>
    <w:rsid w:val="00A367FF"/>
    <w:rsid w:val="00A66676"/>
    <w:rsid w:val="00A75226"/>
    <w:rsid w:val="00A80058"/>
    <w:rsid w:val="00AC0610"/>
    <w:rsid w:val="00AD4844"/>
    <w:rsid w:val="00AD5DA7"/>
    <w:rsid w:val="00AE0C05"/>
    <w:rsid w:val="00AE1033"/>
    <w:rsid w:val="00AE5C6C"/>
    <w:rsid w:val="00B0669C"/>
    <w:rsid w:val="00B25908"/>
    <w:rsid w:val="00B60EC2"/>
    <w:rsid w:val="00B63EAD"/>
    <w:rsid w:val="00B65EAE"/>
    <w:rsid w:val="00B74A6B"/>
    <w:rsid w:val="00B84875"/>
    <w:rsid w:val="00B92B59"/>
    <w:rsid w:val="00BA2328"/>
    <w:rsid w:val="00BC009F"/>
    <w:rsid w:val="00BC427C"/>
    <w:rsid w:val="00BC4FE8"/>
    <w:rsid w:val="00BE38D1"/>
    <w:rsid w:val="00BF4D40"/>
    <w:rsid w:val="00BF61FF"/>
    <w:rsid w:val="00C01A48"/>
    <w:rsid w:val="00C06842"/>
    <w:rsid w:val="00C13996"/>
    <w:rsid w:val="00C13FF4"/>
    <w:rsid w:val="00C2611F"/>
    <w:rsid w:val="00C30033"/>
    <w:rsid w:val="00C354DB"/>
    <w:rsid w:val="00C4111D"/>
    <w:rsid w:val="00C42676"/>
    <w:rsid w:val="00C779E7"/>
    <w:rsid w:val="00C86549"/>
    <w:rsid w:val="00C963E8"/>
    <w:rsid w:val="00CA6C3B"/>
    <w:rsid w:val="00CB1228"/>
    <w:rsid w:val="00CC4C4B"/>
    <w:rsid w:val="00CD210D"/>
    <w:rsid w:val="00CE31D3"/>
    <w:rsid w:val="00D112F5"/>
    <w:rsid w:val="00D3789A"/>
    <w:rsid w:val="00D55F30"/>
    <w:rsid w:val="00D967A3"/>
    <w:rsid w:val="00DB2470"/>
    <w:rsid w:val="00DB3024"/>
    <w:rsid w:val="00DB5D8C"/>
    <w:rsid w:val="00DD7410"/>
    <w:rsid w:val="00DE38D0"/>
    <w:rsid w:val="00DF2BC4"/>
    <w:rsid w:val="00E01BF8"/>
    <w:rsid w:val="00E1766C"/>
    <w:rsid w:val="00E21F58"/>
    <w:rsid w:val="00E2343A"/>
    <w:rsid w:val="00E37177"/>
    <w:rsid w:val="00E43266"/>
    <w:rsid w:val="00E518A3"/>
    <w:rsid w:val="00E525B9"/>
    <w:rsid w:val="00E64726"/>
    <w:rsid w:val="00E64778"/>
    <w:rsid w:val="00EE1EE4"/>
    <w:rsid w:val="00EF4E99"/>
    <w:rsid w:val="00F24F97"/>
    <w:rsid w:val="00F33763"/>
    <w:rsid w:val="00F40BD2"/>
    <w:rsid w:val="00F42332"/>
    <w:rsid w:val="00F46AC1"/>
    <w:rsid w:val="00F81A1B"/>
    <w:rsid w:val="00F859F2"/>
    <w:rsid w:val="00F975B8"/>
    <w:rsid w:val="00FB79B5"/>
    <w:rsid w:val="00FC4A1A"/>
    <w:rsid w:val="00FE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5B"/>
  </w:style>
  <w:style w:type="paragraph" w:styleId="3">
    <w:name w:val="heading 3"/>
    <w:basedOn w:val="a"/>
    <w:link w:val="30"/>
    <w:uiPriority w:val="9"/>
    <w:qFormat/>
    <w:rsid w:val="00390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0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90EFA"/>
    <w:rPr>
      <w:i/>
      <w:iCs/>
    </w:rPr>
  </w:style>
  <w:style w:type="paragraph" w:styleId="a4">
    <w:name w:val="Normal (Web)"/>
    <w:basedOn w:val="a"/>
    <w:uiPriority w:val="99"/>
    <w:unhideWhenUsed/>
    <w:rsid w:val="0039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0EFA"/>
    <w:rPr>
      <w:b/>
      <w:bCs/>
    </w:rPr>
  </w:style>
  <w:style w:type="character" w:customStyle="1" w:styleId="apple-converted-space">
    <w:name w:val="apple-converted-space"/>
    <w:basedOn w:val="a0"/>
    <w:rsid w:val="00390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1098</Words>
  <Characters>6260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7</cp:revision>
  <dcterms:created xsi:type="dcterms:W3CDTF">2018-04-04T06:59:00Z</dcterms:created>
  <dcterms:modified xsi:type="dcterms:W3CDTF">2018-04-04T07:25:00Z</dcterms:modified>
</cp:coreProperties>
</file>