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2" w:rsidRDefault="00955DF2" w:rsidP="00955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DF2">
        <w:rPr>
          <w:rFonts w:ascii="Times New Roman" w:hAnsi="Times New Roman" w:cs="Times New Roman"/>
          <w:b/>
          <w:sz w:val="28"/>
          <w:szCs w:val="28"/>
        </w:rPr>
        <w:t xml:space="preserve">Структура и органы управления </w:t>
      </w:r>
    </w:p>
    <w:p w:rsidR="00955DF2" w:rsidRDefault="00955DF2" w:rsidP="00955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DF2">
        <w:rPr>
          <w:rFonts w:ascii="Times New Roman" w:hAnsi="Times New Roman" w:cs="Times New Roman"/>
          <w:b/>
          <w:sz w:val="28"/>
          <w:szCs w:val="28"/>
        </w:rPr>
        <w:t xml:space="preserve">ГБУ РМЭ «Килемарская районная </w:t>
      </w:r>
      <w:r>
        <w:rPr>
          <w:rFonts w:ascii="Times New Roman" w:hAnsi="Times New Roman" w:cs="Times New Roman"/>
          <w:b/>
          <w:sz w:val="28"/>
          <w:szCs w:val="28"/>
        </w:rPr>
        <w:t>больниц</w:t>
      </w:r>
      <w:r w:rsidRPr="00955DF2">
        <w:rPr>
          <w:rFonts w:ascii="Times New Roman" w:hAnsi="Times New Roman" w:cs="Times New Roman"/>
          <w:b/>
          <w:sz w:val="28"/>
          <w:szCs w:val="28"/>
        </w:rPr>
        <w:t>а»</w:t>
      </w:r>
    </w:p>
    <w:p w:rsidR="00955DF2" w:rsidRDefault="00955DF2" w:rsidP="00955DF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961"/>
      </w:tblGrid>
      <w:tr w:rsidR="00955DF2" w:rsidRPr="00955DF2" w:rsidTr="00955DF2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Структурные подразделения ГБУ РМЭ "Килемарская РБ" 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Килемарская районная больница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F2" w:rsidRDefault="00955DF2" w:rsidP="00955DF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425270 РМЭ, Килемарский район,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 Килемары ул. Феоктистова д. 4</w:t>
            </w:r>
          </w:p>
          <w:p w:rsidR="00955DF2" w:rsidRPr="00955DF2" w:rsidRDefault="00955DF2" w:rsidP="00955DF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Тел. (883643)-2-14-11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Визимьярская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врачебная амбулатория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425345, 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п.Визимьяры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д.35</w:t>
            </w:r>
          </w:p>
          <w:p w:rsidR="00955DF2" w:rsidRPr="00955DF2" w:rsidRDefault="00955DF2" w:rsidP="00955DF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тел. (83643) 2-43-52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Ардинская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врачебная амбулатория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435340, 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д.4а тел. (83643) 2-38-92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Актаюжский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425275, 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с.Актаюж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д.4 тел. 2-36-71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Алатайкинский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д.Алатайкино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ул.Алатайкинская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д.43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Алешкинский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435340, 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д.Алешкино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д.4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Ершовский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435340, 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д.Ершово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ул.Рабочая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д.2 тел.2-38-96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Кибеевский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425272, 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ул.Большекибеевская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д.63</w:t>
            </w:r>
          </w:p>
          <w:p w:rsidR="00955DF2" w:rsidRPr="00955DF2" w:rsidRDefault="00955DF2" w:rsidP="00955DF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тел.(83643) 2-35-49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Красномостовский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425229, 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п.Красный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Мост,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д.9 тел. (83643) 2-33-44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Кумьинский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425280, 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с.Кумья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д.43 тел. (83643) 2-31-97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Куплогский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д.Куплонга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ул.Купло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</w:t>
            </w: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гская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д.10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Майский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п.Майский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ул.Железнодорожная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д.12 тел.2-31-68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Нежнурский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425270, 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с.Нежнур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д.22</w:t>
            </w:r>
          </w:p>
          <w:p w:rsidR="00955DF2" w:rsidRPr="00955DF2" w:rsidRDefault="00955DF2" w:rsidP="00955DF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тел. (83643) 2-34-54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Широкундышский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425275, 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д.Широкундыш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д.11</w:t>
            </w:r>
          </w:p>
          <w:p w:rsidR="00955DF2" w:rsidRPr="00955DF2" w:rsidRDefault="00955DF2" w:rsidP="00955DF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тел. (83643) 2-36-32</w:t>
            </w:r>
          </w:p>
        </w:tc>
      </w:tr>
      <w:tr w:rsidR="00955DF2" w:rsidRPr="00955DF2" w:rsidTr="00955DF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Юксарский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ФАП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F2" w:rsidRPr="00955DF2" w:rsidRDefault="00955DF2" w:rsidP="00955D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РМЭ, Килемарский район,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с.Юксары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955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д.11 тел. (83643) 2-38-44</w:t>
            </w:r>
          </w:p>
        </w:tc>
      </w:tr>
    </w:tbl>
    <w:p w:rsidR="00A0635E" w:rsidRDefault="00A0635E" w:rsidP="00955DF2">
      <w:pPr>
        <w:rPr>
          <w:rFonts w:ascii="Times New Roman" w:hAnsi="Times New Roman" w:cs="Times New Roman"/>
          <w:sz w:val="28"/>
          <w:szCs w:val="28"/>
        </w:rPr>
      </w:pPr>
    </w:p>
    <w:p w:rsidR="00E76C0F" w:rsidRPr="00E76C0F" w:rsidRDefault="00E76C0F" w:rsidP="00E76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вышестоящих организаций:</w:t>
      </w: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6C0F" w:rsidRPr="00E76C0F" w:rsidRDefault="00E76C0F" w:rsidP="00E7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Республики Марий Эл</w:t>
      </w:r>
    </w:p>
    <w:p w:rsidR="00E76C0F" w:rsidRPr="00E76C0F" w:rsidRDefault="00E76C0F" w:rsidP="00E76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t>424033, г. Йошкар-Ола, Набережная Брюгге, д.3 тел. (8362) 45-73-26</w:t>
      </w:r>
    </w:p>
    <w:p w:rsidR="00E76C0F" w:rsidRPr="00E76C0F" w:rsidRDefault="00E76C0F" w:rsidP="00E76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ГКУ РМЭ "Управление лекарственного обеспечения"</w:t>
      </w:r>
    </w:p>
    <w:p w:rsidR="00E76C0F" w:rsidRPr="00E76C0F" w:rsidRDefault="00E76C0F" w:rsidP="00E76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424033, г. Йошкар-Ола, Набережная Брюгге, д.3 тел. (8362</w:t>
      </w:r>
      <w:proofErr w:type="gramStart"/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t>)  45</w:t>
      </w:r>
      <w:proofErr w:type="gramEnd"/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t>-76-81</w:t>
      </w:r>
    </w:p>
    <w:p w:rsidR="00E76C0F" w:rsidRPr="00E76C0F" w:rsidRDefault="00E76C0F" w:rsidP="00E76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Росздравнадзора по Республике Марий Эл</w:t>
      </w:r>
    </w:p>
    <w:p w:rsidR="00E76C0F" w:rsidRPr="00E76C0F" w:rsidRDefault="00E76C0F" w:rsidP="00E76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t>424033, г. Йошкар-Ола, Ленинский проспект, д. 24а, (8362) 42-31-41</w:t>
      </w:r>
    </w:p>
    <w:p w:rsidR="00E76C0F" w:rsidRPr="00E76C0F" w:rsidRDefault="00E76C0F" w:rsidP="00E76C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Федеральной службы по надзору в сфере защиты прав потребителей и благополучия человека по РМЭ                                                 </w:t>
      </w: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424007, г. Йошкар-Ола, ул. Машиностроителей, д. 121, (8362) 68-19-97</w:t>
      </w:r>
      <w:r w:rsidRPr="00E76C0F">
        <w:rPr>
          <w:rFonts w:ascii="Cambria Math" w:eastAsia="Times New Roman" w:hAnsi="Cambria Math" w:cs="Times New Roman"/>
          <w:sz w:val="24"/>
          <w:szCs w:val="24"/>
          <w:lang w:eastAsia="ru-RU"/>
        </w:rPr>
        <w:t>​</w:t>
      </w:r>
      <w:r w:rsidRPr="00E76C0F">
        <w:rPr>
          <w:rFonts w:ascii="Cambria Math" w:eastAsia="Times New Roman" w:hAnsi="Cambria Math" w:cs="Times New Roman"/>
          <w:sz w:val="24"/>
          <w:szCs w:val="24"/>
          <w:lang w:eastAsia="ru-RU"/>
        </w:rPr>
        <w:br/>
      </w:r>
    </w:p>
    <w:p w:rsidR="00E76C0F" w:rsidRPr="00E76C0F" w:rsidRDefault="00E76C0F" w:rsidP="00E76C0F">
      <w:pPr>
        <w:spacing w:after="200" w:line="276" w:lineRule="auto"/>
        <w:rPr>
          <w:rFonts w:ascii="Calibri" w:eastAsia="Calibri" w:hAnsi="Calibri" w:cs="Times New Roman"/>
        </w:rPr>
      </w:pP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 компания "</w:t>
      </w:r>
      <w:proofErr w:type="spellStart"/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Согаз</w:t>
      </w:r>
      <w:proofErr w:type="spellEnd"/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424000, г. Йошкар-Ола, слобода Архангельская, д. 2, 88362-34-14-00 </w:t>
      </w: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Страховая компания "Росно"</w:t>
      </w:r>
      <w:r w:rsidRPr="00E76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424003, Республика Марий Эл, г. Йошкар-Ола, ул. Машиностроителей, д. 61  (836-2) 73-44-35</w:t>
      </w:r>
    </w:p>
    <w:p w:rsidR="00E76C0F" w:rsidRDefault="00E76C0F" w:rsidP="00955D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6C0F" w:rsidRPr="00955DF2" w:rsidRDefault="00E76C0F" w:rsidP="00955DF2">
      <w:pPr>
        <w:rPr>
          <w:rFonts w:ascii="Times New Roman" w:hAnsi="Times New Roman" w:cs="Times New Roman"/>
          <w:sz w:val="28"/>
          <w:szCs w:val="28"/>
        </w:rPr>
      </w:pPr>
    </w:p>
    <w:sectPr w:rsidR="00E76C0F" w:rsidRPr="0095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F2"/>
    <w:rsid w:val="00955DF2"/>
    <w:rsid w:val="00A0635E"/>
    <w:rsid w:val="00E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9789"/>
  <w15:chartTrackingRefBased/>
  <w15:docId w15:val="{D5D8A5EF-F273-4442-AB46-F63EA292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2018-04-10T11:13:00Z</dcterms:created>
  <dcterms:modified xsi:type="dcterms:W3CDTF">2018-04-10T11:22:00Z</dcterms:modified>
</cp:coreProperties>
</file>