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08" w:rsidRPr="007B61C1" w:rsidRDefault="007C2708">
      <w:pPr>
        <w:widowControl w:val="0"/>
        <w:autoSpaceDE w:val="0"/>
        <w:autoSpaceDN w:val="0"/>
        <w:adjustRightInd w:val="0"/>
        <w:jc w:val="both"/>
        <w:outlineLvl w:val="0"/>
        <w:rPr>
          <w:sz w:val="20"/>
          <w:szCs w:val="20"/>
        </w:rPr>
      </w:pPr>
    </w:p>
    <w:p w:rsidR="007C2708" w:rsidRPr="007B61C1" w:rsidRDefault="007C2708">
      <w:pPr>
        <w:widowControl w:val="0"/>
        <w:autoSpaceDE w:val="0"/>
        <w:autoSpaceDN w:val="0"/>
        <w:adjustRightInd w:val="0"/>
        <w:jc w:val="center"/>
        <w:rPr>
          <w:sz w:val="20"/>
          <w:szCs w:val="20"/>
        </w:rPr>
      </w:pPr>
      <w:r w:rsidRPr="007B61C1">
        <w:rPr>
          <w:sz w:val="20"/>
          <w:szCs w:val="20"/>
        </w:rPr>
        <w:t>Договор N _____</w:t>
      </w:r>
    </w:p>
    <w:p w:rsidR="007C2708" w:rsidRPr="007B61C1" w:rsidRDefault="007C2708">
      <w:pPr>
        <w:widowControl w:val="0"/>
        <w:autoSpaceDE w:val="0"/>
        <w:autoSpaceDN w:val="0"/>
        <w:adjustRightInd w:val="0"/>
        <w:jc w:val="center"/>
        <w:rPr>
          <w:sz w:val="20"/>
          <w:szCs w:val="20"/>
        </w:rPr>
      </w:pPr>
      <w:r w:rsidRPr="007B61C1">
        <w:rPr>
          <w:sz w:val="20"/>
          <w:szCs w:val="20"/>
        </w:rPr>
        <w:t>об оказании платных медицинских услуг</w:t>
      </w:r>
    </w:p>
    <w:p w:rsidR="007C2708" w:rsidRPr="007B61C1" w:rsidRDefault="007C2708">
      <w:pPr>
        <w:widowControl w:val="0"/>
        <w:autoSpaceDE w:val="0"/>
        <w:autoSpaceDN w:val="0"/>
        <w:adjustRightInd w:val="0"/>
        <w:ind w:firstLine="540"/>
        <w:jc w:val="both"/>
        <w:rPr>
          <w:sz w:val="20"/>
          <w:szCs w:val="20"/>
        </w:rPr>
      </w:pP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г. </w:t>
      </w:r>
      <w:r w:rsidR="00452BC5" w:rsidRPr="007B61C1">
        <w:rPr>
          <w:rFonts w:ascii="Times New Roman" w:hAnsi="Times New Roman" w:cs="Times New Roman"/>
        </w:rPr>
        <w:t>Иркутск</w:t>
      </w:r>
      <w:r w:rsidRPr="007B61C1">
        <w:rPr>
          <w:rFonts w:ascii="Times New Roman" w:hAnsi="Times New Roman" w:cs="Times New Roman"/>
        </w:rPr>
        <w:t xml:space="preserve">                              </w:t>
      </w:r>
      <w:r w:rsidR="00452BC5" w:rsidRPr="007B61C1">
        <w:rPr>
          <w:rFonts w:ascii="Times New Roman" w:hAnsi="Times New Roman" w:cs="Times New Roman"/>
        </w:rPr>
        <w:t xml:space="preserve">                             </w:t>
      </w:r>
      <w:r w:rsidRPr="007B61C1">
        <w:rPr>
          <w:rFonts w:ascii="Times New Roman" w:hAnsi="Times New Roman" w:cs="Times New Roman"/>
        </w:rPr>
        <w:t xml:space="preserve">   "__"___________ ____ </w:t>
      </w:r>
      <w:proofErr w:type="gramStart"/>
      <w:r w:rsidRPr="007B61C1">
        <w:rPr>
          <w:rFonts w:ascii="Times New Roman" w:hAnsi="Times New Roman" w:cs="Times New Roman"/>
        </w:rPr>
        <w:t>г</w:t>
      </w:r>
      <w:proofErr w:type="gramEnd"/>
      <w:r w:rsidRPr="007B61C1">
        <w:rPr>
          <w:rFonts w:ascii="Times New Roman" w:hAnsi="Times New Roman" w:cs="Times New Roman"/>
        </w:rPr>
        <w:t>.</w:t>
      </w:r>
    </w:p>
    <w:p w:rsidR="007C2708" w:rsidRPr="007B61C1" w:rsidRDefault="007C2708" w:rsidP="00D5600D">
      <w:pPr>
        <w:pStyle w:val="ConsPlusNonformat"/>
        <w:jc w:val="both"/>
        <w:rPr>
          <w:rFonts w:ascii="Times New Roman" w:hAnsi="Times New Roman" w:cs="Times New Roman"/>
        </w:rPr>
      </w:pPr>
    </w:p>
    <w:p w:rsidR="007C2708" w:rsidRPr="007B61C1" w:rsidRDefault="007C2708" w:rsidP="009B756A">
      <w:pPr>
        <w:pStyle w:val="ConsPlusNonformat"/>
        <w:jc w:val="center"/>
        <w:rPr>
          <w:rFonts w:ascii="Times New Roman" w:hAnsi="Times New Roman" w:cs="Times New Roman"/>
        </w:rPr>
      </w:pPr>
      <w:r w:rsidRPr="007B61C1">
        <w:rPr>
          <w:rFonts w:ascii="Times New Roman" w:hAnsi="Times New Roman" w:cs="Times New Roman"/>
        </w:rPr>
        <w:t>____________________________________, именуем</w:t>
      </w:r>
      <w:r w:rsidR="004F7827" w:rsidRPr="007B61C1">
        <w:rPr>
          <w:rFonts w:ascii="Times New Roman" w:hAnsi="Times New Roman" w:cs="Times New Roman"/>
        </w:rPr>
        <w:t>__</w:t>
      </w:r>
      <w:r w:rsidRPr="007B61C1">
        <w:rPr>
          <w:rFonts w:ascii="Times New Roman" w:hAnsi="Times New Roman" w:cs="Times New Roman"/>
        </w:rPr>
        <w:t xml:space="preserve">__ </w:t>
      </w:r>
      <w:r w:rsidR="009B756A" w:rsidRPr="007B61C1">
        <w:rPr>
          <w:rFonts w:ascii="Times New Roman" w:hAnsi="Times New Roman" w:cs="Times New Roman"/>
        </w:rPr>
        <w:t xml:space="preserve">   </w:t>
      </w:r>
      <w:r w:rsidRPr="007B61C1">
        <w:rPr>
          <w:rFonts w:ascii="Times New Roman" w:hAnsi="Times New Roman" w:cs="Times New Roman"/>
        </w:rPr>
        <w:t xml:space="preserve">в дальнейшем    </w:t>
      </w:r>
      <w:r w:rsidR="009B756A" w:rsidRPr="007B61C1">
        <w:rPr>
          <w:rFonts w:ascii="Times New Roman" w:hAnsi="Times New Roman" w:cs="Times New Roman"/>
        </w:rPr>
        <w:t xml:space="preserve">           </w:t>
      </w:r>
      <w:r w:rsidRPr="007B61C1">
        <w:rPr>
          <w:rFonts w:ascii="Times New Roman" w:hAnsi="Times New Roman" w:cs="Times New Roman"/>
        </w:rPr>
        <w:t>(Ф.И.О.)</w:t>
      </w:r>
    </w:p>
    <w:p w:rsidR="007C2708" w:rsidRPr="007B61C1" w:rsidRDefault="00B70F36" w:rsidP="00D5600D">
      <w:pPr>
        <w:pStyle w:val="ConsPlusNonformat"/>
        <w:jc w:val="both"/>
        <w:rPr>
          <w:rFonts w:ascii="Times New Roman" w:hAnsi="Times New Roman" w:cs="Times New Roman"/>
        </w:rPr>
      </w:pPr>
      <w:proofErr w:type="gramStart"/>
      <w:r w:rsidRPr="007B61C1">
        <w:rPr>
          <w:rFonts w:ascii="Times New Roman" w:hAnsi="Times New Roman" w:cs="Times New Roman"/>
        </w:rPr>
        <w:t xml:space="preserve">"Пациент", </w:t>
      </w:r>
      <w:r w:rsidR="007C2708" w:rsidRPr="007B61C1">
        <w:rPr>
          <w:rFonts w:ascii="Times New Roman" w:hAnsi="Times New Roman" w:cs="Times New Roman"/>
        </w:rPr>
        <w:t>дата рождения "__"___________ ____ г., паспорт: серия _____ N ____________,</w:t>
      </w:r>
      <w:r w:rsidRPr="007B61C1">
        <w:rPr>
          <w:rFonts w:ascii="Times New Roman" w:hAnsi="Times New Roman" w:cs="Times New Roman"/>
        </w:rPr>
        <w:t xml:space="preserve"> </w:t>
      </w:r>
      <w:r w:rsidR="007C2708" w:rsidRPr="007B61C1">
        <w:rPr>
          <w:rFonts w:ascii="Times New Roman" w:hAnsi="Times New Roman" w:cs="Times New Roman"/>
        </w:rPr>
        <w:t>выдан ___________________________ "__"___________ ____ г. к.-п. __________,</w:t>
      </w:r>
      <w:r w:rsidRPr="007B61C1">
        <w:rPr>
          <w:rFonts w:ascii="Times New Roman" w:hAnsi="Times New Roman" w:cs="Times New Roman"/>
        </w:rPr>
        <w:t xml:space="preserve"> </w:t>
      </w:r>
      <w:r w:rsidR="007C2708" w:rsidRPr="007B61C1">
        <w:rPr>
          <w:rFonts w:ascii="Times New Roman" w:hAnsi="Times New Roman" w:cs="Times New Roman"/>
        </w:rPr>
        <w:t>заре</w:t>
      </w:r>
      <w:r w:rsidR="00E70B97">
        <w:rPr>
          <w:rFonts w:ascii="Times New Roman" w:hAnsi="Times New Roman" w:cs="Times New Roman"/>
        </w:rPr>
        <w:t>гистрирован</w:t>
      </w:r>
      <w:r w:rsidR="007C2708" w:rsidRPr="007B61C1">
        <w:rPr>
          <w:rFonts w:ascii="Times New Roman" w:hAnsi="Times New Roman" w:cs="Times New Roman"/>
        </w:rPr>
        <w:t>___ по адресу: ____________________________________________</w:t>
      </w:r>
      <w:r w:rsidRPr="007B61C1">
        <w:rPr>
          <w:rFonts w:ascii="Times New Roman" w:hAnsi="Times New Roman" w:cs="Times New Roman"/>
        </w:rPr>
        <w:t>_____________________</w:t>
      </w:r>
      <w:proofErr w:type="gramEnd"/>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(вариант,  если адрес проживания  отличается  от адреса регистрации:  адрес</w:t>
      </w:r>
      <w:r w:rsidR="00452BC5" w:rsidRPr="007B61C1">
        <w:rPr>
          <w:rFonts w:ascii="Times New Roman" w:hAnsi="Times New Roman" w:cs="Times New Roman"/>
        </w:rPr>
        <w:t xml:space="preserve"> </w:t>
      </w:r>
      <w:r w:rsidRPr="007B61C1">
        <w:rPr>
          <w:rFonts w:ascii="Times New Roman" w:hAnsi="Times New Roman" w:cs="Times New Roman"/>
        </w:rPr>
        <w:t>проживания</w:t>
      </w:r>
      <w:proofErr w:type="gramStart"/>
      <w:r w:rsidRPr="007B61C1">
        <w:rPr>
          <w:rFonts w:ascii="Times New Roman" w:hAnsi="Times New Roman" w:cs="Times New Roman"/>
        </w:rPr>
        <w:t xml:space="preserve">: __________________________________________), </w:t>
      </w:r>
      <w:proofErr w:type="gramEnd"/>
      <w:r w:rsidRPr="007B61C1">
        <w:rPr>
          <w:rFonts w:ascii="Times New Roman" w:hAnsi="Times New Roman" w:cs="Times New Roman"/>
        </w:rPr>
        <w:t>с одной стороны, и</w:t>
      </w:r>
    </w:p>
    <w:p w:rsidR="009148F9" w:rsidRPr="007B61C1" w:rsidRDefault="007C2708" w:rsidP="004F7827">
      <w:pPr>
        <w:pStyle w:val="ConsPlusNonformat"/>
        <w:jc w:val="both"/>
        <w:rPr>
          <w:rFonts w:ascii="Times New Roman" w:hAnsi="Times New Roman"/>
        </w:rPr>
      </w:pPr>
      <w:r w:rsidRPr="007B61C1">
        <w:rPr>
          <w:rFonts w:ascii="Times New Roman" w:hAnsi="Times New Roman" w:cs="Times New Roman"/>
        </w:rPr>
        <w:t xml:space="preserve">    </w:t>
      </w:r>
      <w:r w:rsidR="00F66B37" w:rsidRPr="007B61C1">
        <w:rPr>
          <w:rFonts w:ascii="Times New Roman" w:hAnsi="Times New Roman" w:cs="Times New Roman"/>
          <w:b/>
        </w:rPr>
        <w:t>Областное государственное бюджетное учреждение здравоохранения «Иркутская городская поликлиника №11»</w:t>
      </w:r>
      <w:r w:rsidRPr="007B61C1">
        <w:rPr>
          <w:rFonts w:ascii="Times New Roman" w:hAnsi="Times New Roman" w:cs="Times New Roman"/>
        </w:rPr>
        <w:t>, именуем</w:t>
      </w:r>
      <w:r w:rsidR="00452BC5" w:rsidRPr="007B61C1">
        <w:rPr>
          <w:rFonts w:ascii="Times New Roman" w:hAnsi="Times New Roman" w:cs="Times New Roman"/>
        </w:rPr>
        <w:t>ое</w:t>
      </w:r>
      <w:r w:rsidRPr="007B61C1">
        <w:rPr>
          <w:rFonts w:ascii="Times New Roman" w:hAnsi="Times New Roman" w:cs="Times New Roman"/>
        </w:rPr>
        <w:t xml:space="preserve"> в дальнейшем "Исполнитель",</w:t>
      </w:r>
      <w:r w:rsidR="004F7827" w:rsidRPr="007B61C1">
        <w:rPr>
          <w:rFonts w:ascii="Times New Roman" w:hAnsi="Times New Roman" w:cs="Times New Roman"/>
        </w:rPr>
        <w:t xml:space="preserve"> </w:t>
      </w:r>
      <w:r w:rsidRPr="007B61C1">
        <w:rPr>
          <w:rFonts w:ascii="Times New Roman" w:hAnsi="Times New Roman" w:cs="Times New Roman"/>
        </w:rPr>
        <w:t xml:space="preserve">в лице </w:t>
      </w:r>
      <w:r w:rsidR="00D5600D" w:rsidRPr="007B61C1">
        <w:rPr>
          <w:rFonts w:ascii="Times New Roman" w:hAnsi="Times New Roman" w:cs="Times New Roman"/>
        </w:rPr>
        <w:t>______________</w:t>
      </w:r>
      <w:r w:rsidR="006A71F4" w:rsidRPr="007B61C1">
        <w:rPr>
          <w:rFonts w:ascii="Times New Roman" w:hAnsi="Times New Roman" w:cs="Times New Roman"/>
        </w:rPr>
        <w:t>______________________________</w:t>
      </w:r>
      <w:r w:rsidRPr="007B61C1">
        <w:rPr>
          <w:rFonts w:ascii="Times New Roman" w:hAnsi="Times New Roman" w:cs="Times New Roman"/>
        </w:rPr>
        <w:t>, действующ</w:t>
      </w:r>
      <w:r w:rsidR="00393F25" w:rsidRPr="007B61C1">
        <w:rPr>
          <w:rFonts w:ascii="Times New Roman" w:hAnsi="Times New Roman" w:cs="Times New Roman"/>
        </w:rPr>
        <w:t>е</w:t>
      </w:r>
      <w:r w:rsidR="009849B4" w:rsidRPr="007B61C1">
        <w:rPr>
          <w:rFonts w:ascii="Times New Roman" w:hAnsi="Times New Roman" w:cs="Times New Roman"/>
        </w:rPr>
        <w:t>го</w:t>
      </w:r>
      <w:r w:rsidRPr="007B61C1">
        <w:rPr>
          <w:rFonts w:ascii="Times New Roman" w:hAnsi="Times New Roman" w:cs="Times New Roman"/>
        </w:rPr>
        <w:t xml:space="preserve"> на основании </w:t>
      </w:r>
      <w:r w:rsidR="00393F25" w:rsidRPr="007B61C1">
        <w:rPr>
          <w:rFonts w:ascii="Times New Roman" w:hAnsi="Times New Roman" w:cs="Times New Roman"/>
        </w:rPr>
        <w:t>Устава ОГРН</w:t>
      </w:r>
      <w:r w:rsidR="00452BC5" w:rsidRPr="007B61C1">
        <w:rPr>
          <w:rFonts w:ascii="Times New Roman" w:hAnsi="Times New Roman"/>
        </w:rPr>
        <w:t>103380</w:t>
      </w:r>
      <w:r w:rsidR="008A3B39" w:rsidRPr="007B61C1">
        <w:rPr>
          <w:rFonts w:ascii="Times New Roman" w:hAnsi="Times New Roman"/>
        </w:rPr>
        <w:t xml:space="preserve">1755547 </w:t>
      </w:r>
      <w:r w:rsidR="00F66B37" w:rsidRPr="007B61C1">
        <w:rPr>
          <w:rFonts w:ascii="Times New Roman" w:hAnsi="Times New Roman"/>
        </w:rPr>
        <w:t xml:space="preserve">от </w:t>
      </w:r>
      <w:r w:rsidR="008A3B39" w:rsidRPr="007B61C1">
        <w:rPr>
          <w:rFonts w:ascii="Times New Roman" w:hAnsi="Times New Roman"/>
        </w:rPr>
        <w:t>13</w:t>
      </w:r>
      <w:r w:rsidR="00F66B37" w:rsidRPr="007B61C1">
        <w:rPr>
          <w:rFonts w:ascii="Times New Roman" w:hAnsi="Times New Roman"/>
        </w:rPr>
        <w:t>.</w:t>
      </w:r>
      <w:r w:rsidR="008A3B39" w:rsidRPr="007B61C1">
        <w:rPr>
          <w:rFonts w:ascii="Times New Roman" w:hAnsi="Times New Roman"/>
        </w:rPr>
        <w:t>0</w:t>
      </w:r>
      <w:r w:rsidR="00F66B37" w:rsidRPr="007B61C1">
        <w:rPr>
          <w:rFonts w:ascii="Times New Roman" w:hAnsi="Times New Roman"/>
        </w:rPr>
        <w:t>1.201</w:t>
      </w:r>
      <w:r w:rsidR="008A3B39" w:rsidRPr="007B61C1">
        <w:rPr>
          <w:rFonts w:ascii="Times New Roman" w:hAnsi="Times New Roman"/>
        </w:rPr>
        <w:t>4</w:t>
      </w:r>
      <w:r w:rsidR="009849B4" w:rsidRPr="007B61C1">
        <w:rPr>
          <w:rFonts w:ascii="Times New Roman" w:hAnsi="Times New Roman"/>
        </w:rPr>
        <w:t>, лицензи</w:t>
      </w:r>
      <w:r w:rsidR="008A3B39" w:rsidRPr="007B61C1">
        <w:rPr>
          <w:rFonts w:ascii="Times New Roman" w:hAnsi="Times New Roman"/>
        </w:rPr>
        <w:t>и</w:t>
      </w:r>
      <w:r w:rsidR="009849B4" w:rsidRPr="007B61C1">
        <w:rPr>
          <w:rFonts w:ascii="Times New Roman" w:hAnsi="Times New Roman"/>
        </w:rPr>
        <w:t xml:space="preserve"> на осуществление медицинской деятельности № ЛО-</w:t>
      </w:r>
      <w:r w:rsidR="00F66B37" w:rsidRPr="007B61C1">
        <w:rPr>
          <w:rFonts w:ascii="Times New Roman" w:hAnsi="Times New Roman"/>
        </w:rPr>
        <w:t>38</w:t>
      </w:r>
      <w:r w:rsidR="009849B4" w:rsidRPr="007B61C1">
        <w:rPr>
          <w:rFonts w:ascii="Times New Roman" w:hAnsi="Times New Roman"/>
        </w:rPr>
        <w:t>-01-002351 от 30.12.2015г.</w:t>
      </w:r>
      <w:r w:rsidR="00452BC5" w:rsidRPr="007B61C1">
        <w:rPr>
          <w:rFonts w:ascii="Times New Roman" w:hAnsi="Times New Roman"/>
        </w:rPr>
        <w:t xml:space="preserve"> выда</w:t>
      </w:r>
      <w:r w:rsidR="00B528AC" w:rsidRPr="007B61C1">
        <w:rPr>
          <w:rFonts w:ascii="Times New Roman" w:hAnsi="Times New Roman"/>
        </w:rPr>
        <w:t>н</w:t>
      </w:r>
      <w:r w:rsidR="00452BC5" w:rsidRPr="007B61C1">
        <w:rPr>
          <w:rFonts w:ascii="Times New Roman" w:hAnsi="Times New Roman"/>
        </w:rPr>
        <w:t>н</w:t>
      </w:r>
      <w:r w:rsidR="00156C5D" w:rsidRPr="007B61C1">
        <w:rPr>
          <w:rFonts w:ascii="Times New Roman" w:hAnsi="Times New Roman"/>
        </w:rPr>
        <w:t>ой</w:t>
      </w:r>
      <w:r w:rsidR="00452BC5" w:rsidRPr="007B61C1">
        <w:rPr>
          <w:rFonts w:ascii="Times New Roman" w:hAnsi="Times New Roman"/>
        </w:rPr>
        <w:t xml:space="preserve"> министерством здравоохранения Иркутской области</w:t>
      </w:r>
      <w:r w:rsidR="009148F9" w:rsidRPr="007B61C1">
        <w:rPr>
          <w:rFonts w:ascii="Times New Roman" w:hAnsi="Times New Roman"/>
        </w:rPr>
        <w:t>, расположенного по адресу</w:t>
      </w:r>
      <w:r w:rsidR="00E60A66" w:rsidRPr="007B61C1">
        <w:rPr>
          <w:rFonts w:ascii="Times New Roman" w:hAnsi="Times New Roman"/>
        </w:rPr>
        <w:t xml:space="preserve"> 664003 г</w:t>
      </w:r>
      <w:r w:rsidR="009148F9" w:rsidRPr="007B61C1">
        <w:rPr>
          <w:rFonts w:ascii="Times New Roman" w:hAnsi="Times New Roman"/>
        </w:rPr>
        <w:t>. Иркутск ул. К. Маркса,29 тел:29-09</w:t>
      </w:r>
      <w:r w:rsidR="00E60A66" w:rsidRPr="007B61C1">
        <w:rPr>
          <w:rFonts w:ascii="Times New Roman" w:hAnsi="Times New Roman"/>
        </w:rPr>
        <w:t>-</w:t>
      </w:r>
      <w:r w:rsidR="009148F9" w:rsidRPr="007B61C1">
        <w:rPr>
          <w:rFonts w:ascii="Times New Roman" w:hAnsi="Times New Roman"/>
        </w:rPr>
        <w:t>94</w:t>
      </w:r>
    </w:p>
    <w:p w:rsidR="007C2708" w:rsidRPr="007B61C1" w:rsidRDefault="009148F9" w:rsidP="00D5600D">
      <w:pPr>
        <w:pStyle w:val="ConsPlusNonformat"/>
        <w:jc w:val="both"/>
        <w:rPr>
          <w:rFonts w:ascii="Times New Roman" w:hAnsi="Times New Roman"/>
        </w:rPr>
      </w:pPr>
      <w:r w:rsidRPr="007B61C1">
        <w:rPr>
          <w:rFonts w:ascii="Times New Roman" w:hAnsi="Times New Roman"/>
        </w:rPr>
        <w:lastRenderedPageBreak/>
        <w:t xml:space="preserve"> Перечень оказываемых услуг:</w:t>
      </w:r>
    </w:p>
    <w:p w:rsidR="00F66B37" w:rsidRPr="007B61C1" w:rsidRDefault="00F66B37" w:rsidP="00D5600D">
      <w:pPr>
        <w:tabs>
          <w:tab w:val="left" w:pos="142"/>
        </w:tabs>
        <w:jc w:val="both"/>
        <w:rPr>
          <w:sz w:val="20"/>
          <w:szCs w:val="20"/>
        </w:rPr>
      </w:pPr>
      <w:proofErr w:type="gramStart"/>
      <w:r w:rsidRPr="007B61C1">
        <w:rPr>
          <w:sz w:val="20"/>
          <w:szCs w:val="20"/>
          <w:u w:val="single"/>
        </w:rPr>
        <w:t>При оказании первичной, в том числе доврачебной, врачебной и специализированной, медико-санитарной помощи организуется и выполняется следующие работы (услуги)</w:t>
      </w:r>
      <w:r w:rsidRPr="007B61C1">
        <w:rPr>
          <w:sz w:val="20"/>
          <w:szCs w:val="20"/>
        </w:rPr>
        <w:t xml:space="preserve">: </w:t>
      </w:r>
      <w:r w:rsidRPr="007B61C1">
        <w:rPr>
          <w:i/>
          <w:sz w:val="20"/>
          <w:szCs w:val="20"/>
          <w:u w:val="single"/>
        </w:rPr>
        <w:t>при оказании первичной доврачебной медико-санитарной помощи в амбулаторных условиях по</w:t>
      </w:r>
      <w:r w:rsidRPr="007B61C1">
        <w:rPr>
          <w:sz w:val="20"/>
          <w:szCs w:val="20"/>
        </w:rPr>
        <w:t xml:space="preserve"> вакцинации (проведению профилактических прививок), лечебному делу, акушерскому делу, вакцинации (проведению профилактических прививок), лечебной физкультуре, лечебному делу, медицинской статистике, медицинскому массажу, организации сестринского дела, рентгенологии, сестринскому делу, сестринскому делу в педиатрии, физиотерапии, функциональной</w:t>
      </w:r>
      <w:proofErr w:type="gramEnd"/>
      <w:r w:rsidRPr="007B61C1">
        <w:rPr>
          <w:sz w:val="20"/>
          <w:szCs w:val="20"/>
        </w:rPr>
        <w:t xml:space="preserve"> диагнос</w:t>
      </w:r>
      <w:r w:rsidR="00534808" w:rsidRPr="007B61C1">
        <w:rPr>
          <w:sz w:val="20"/>
          <w:szCs w:val="20"/>
        </w:rPr>
        <w:t>тике, лабораторной диагностике;</w:t>
      </w:r>
    </w:p>
    <w:p w:rsidR="00F66B37" w:rsidRPr="007B61C1" w:rsidRDefault="00F66B37" w:rsidP="00D5600D">
      <w:pPr>
        <w:tabs>
          <w:tab w:val="left" w:pos="142"/>
        </w:tabs>
        <w:jc w:val="both"/>
        <w:rPr>
          <w:sz w:val="20"/>
          <w:szCs w:val="20"/>
        </w:rPr>
      </w:pPr>
      <w:proofErr w:type="gramStart"/>
      <w:r w:rsidRPr="007B61C1">
        <w:rPr>
          <w:i/>
          <w:sz w:val="20"/>
          <w:szCs w:val="20"/>
          <w:u w:val="single"/>
        </w:rPr>
        <w:t>При оказании первичной специализированный медико-санитарной помощи в амбулаторных условиях по:</w:t>
      </w:r>
      <w:r w:rsidRPr="007B61C1">
        <w:rPr>
          <w:sz w:val="20"/>
          <w:szCs w:val="20"/>
        </w:rPr>
        <w:t xml:space="preserve"> стоматологии терапевтической, вакцинации (проведению профилактических прививок), организации здравоохранения и общественному здоровью, педиатрии, терапии, акушерству и гинекологии (за исключением использования вспомогательных репродуктивных технологий), аллергологии  и иммунологии, инфекционным болезням, кардиологии, лечебной физкультуре и спортивной медицине, медицинской статистике, неврологии, онкологии, организации здравоохранения и общественному здоровью, оториноларингологии (за исключением </w:t>
      </w:r>
      <w:proofErr w:type="spellStart"/>
      <w:r w:rsidRPr="007B61C1">
        <w:rPr>
          <w:sz w:val="20"/>
          <w:szCs w:val="20"/>
        </w:rPr>
        <w:t>кохлеарной</w:t>
      </w:r>
      <w:proofErr w:type="spellEnd"/>
      <w:r w:rsidRPr="007B61C1">
        <w:rPr>
          <w:sz w:val="20"/>
          <w:szCs w:val="20"/>
        </w:rPr>
        <w:t xml:space="preserve"> имплантации), офтальмологии, </w:t>
      </w:r>
      <w:proofErr w:type="spellStart"/>
      <w:r w:rsidRPr="007B61C1">
        <w:rPr>
          <w:sz w:val="20"/>
          <w:szCs w:val="20"/>
        </w:rPr>
        <w:t>профпатологии</w:t>
      </w:r>
      <w:proofErr w:type="spellEnd"/>
      <w:r w:rsidRPr="007B61C1">
        <w:rPr>
          <w:sz w:val="20"/>
          <w:szCs w:val="20"/>
        </w:rPr>
        <w:t>, ревматологии</w:t>
      </w:r>
      <w:proofErr w:type="gramEnd"/>
      <w:r w:rsidRPr="007B61C1">
        <w:rPr>
          <w:sz w:val="20"/>
          <w:szCs w:val="20"/>
        </w:rPr>
        <w:t xml:space="preserve">, рентгенологии, стоматологии </w:t>
      </w:r>
      <w:proofErr w:type="gramStart"/>
      <w:r w:rsidRPr="007B61C1">
        <w:rPr>
          <w:sz w:val="20"/>
          <w:szCs w:val="20"/>
        </w:rPr>
        <w:lastRenderedPageBreak/>
        <w:t>детской, стоматологии хирургической, травматологии и ортопедии, ультразвуковой диагностике, урологии, физиотерапии, функциональной диагностике, хирургии, эндокринологии, эпидемиологии, эндоскопии, лабораторной диагностике, клинической лабораторной диагностике, медицинской статистике.;</w:t>
      </w:r>
      <w:proofErr w:type="gramEnd"/>
    </w:p>
    <w:p w:rsidR="00F66B37" w:rsidRPr="007B61C1" w:rsidRDefault="00F66B37" w:rsidP="00D5600D">
      <w:pPr>
        <w:tabs>
          <w:tab w:val="left" w:pos="142"/>
        </w:tabs>
        <w:jc w:val="both"/>
        <w:rPr>
          <w:sz w:val="20"/>
          <w:szCs w:val="20"/>
        </w:rPr>
      </w:pPr>
      <w:r w:rsidRPr="007B61C1">
        <w:rPr>
          <w:sz w:val="20"/>
          <w:szCs w:val="20"/>
        </w:rPr>
        <w:t xml:space="preserve">При проведении медицинских осмотров, медицинских освидетельствований и медицинских экспертиз </w:t>
      </w:r>
      <w:proofErr w:type="gramStart"/>
      <w:r w:rsidRPr="007B61C1">
        <w:rPr>
          <w:sz w:val="20"/>
          <w:szCs w:val="20"/>
        </w:rPr>
        <w:t>организуется</w:t>
      </w:r>
      <w:proofErr w:type="gramEnd"/>
      <w:r w:rsidRPr="007B61C1">
        <w:rPr>
          <w:sz w:val="20"/>
          <w:szCs w:val="20"/>
        </w:rPr>
        <w:t xml:space="preserve"> и выполняются следующие работы (услуги): при проведении медицинских осмотров по: медицинским осмотрам (предварительным периодическим), медицинским осмотрам (</w:t>
      </w:r>
      <w:proofErr w:type="spellStart"/>
      <w:r w:rsidRPr="007B61C1">
        <w:rPr>
          <w:sz w:val="20"/>
          <w:szCs w:val="20"/>
        </w:rPr>
        <w:t>предрейсовым</w:t>
      </w:r>
      <w:proofErr w:type="spellEnd"/>
      <w:r w:rsidRPr="007B61C1">
        <w:rPr>
          <w:sz w:val="20"/>
          <w:szCs w:val="20"/>
        </w:rPr>
        <w:t xml:space="preserve">, </w:t>
      </w:r>
      <w:proofErr w:type="spellStart"/>
      <w:r w:rsidRPr="007B61C1">
        <w:rPr>
          <w:sz w:val="20"/>
          <w:szCs w:val="20"/>
        </w:rPr>
        <w:t>послерейсовым</w:t>
      </w:r>
      <w:proofErr w:type="spellEnd"/>
      <w:r w:rsidRPr="007B61C1">
        <w:rPr>
          <w:sz w:val="20"/>
          <w:szCs w:val="20"/>
        </w:rPr>
        <w:t>), медицинским осмотрам профилактическим; при проведении медицинских освидетельствований: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управлен</w:t>
      </w:r>
      <w:r w:rsidR="00D5600D" w:rsidRPr="007B61C1">
        <w:rPr>
          <w:sz w:val="20"/>
          <w:szCs w:val="20"/>
        </w:rPr>
        <w:t>ию транспортным средством, медици</w:t>
      </w:r>
      <w:r w:rsidRPr="007B61C1">
        <w:rPr>
          <w:sz w:val="20"/>
          <w:szCs w:val="20"/>
        </w:rPr>
        <w:t xml:space="preserve">нскому освидетельствованию на наличие медицинских противопоказаний к владению оружием; при проведении медицинских экспертиз по: экспертизе качества медицинской помощи, экспертизе профессиональной </w:t>
      </w:r>
      <w:proofErr w:type="spellStart"/>
      <w:r w:rsidRPr="007B61C1">
        <w:rPr>
          <w:sz w:val="20"/>
          <w:szCs w:val="20"/>
        </w:rPr>
        <w:t>профпригодности</w:t>
      </w:r>
      <w:proofErr w:type="spellEnd"/>
      <w:r w:rsidRPr="007B61C1">
        <w:rPr>
          <w:sz w:val="20"/>
          <w:szCs w:val="20"/>
        </w:rPr>
        <w:t>, экспертизе временной нетрудоспособности.</w:t>
      </w:r>
    </w:p>
    <w:p w:rsidR="000D6AEA" w:rsidRPr="007B61C1" w:rsidRDefault="00F66B37" w:rsidP="00D5600D">
      <w:pPr>
        <w:pStyle w:val="ConsPlusNonformat"/>
        <w:jc w:val="both"/>
        <w:rPr>
          <w:rFonts w:ascii="Times New Roman" w:hAnsi="Times New Roman" w:cs="Times New Roman"/>
        </w:rPr>
      </w:pPr>
      <w:r w:rsidRPr="007B61C1">
        <w:rPr>
          <w:rFonts w:ascii="Times New Roman" w:hAnsi="Times New Roman" w:cs="Times New Roman"/>
        </w:rPr>
        <w:t xml:space="preserve">При оказании первичной врачебной </w:t>
      </w:r>
      <w:proofErr w:type="spellStart"/>
      <w:r w:rsidRPr="007B61C1">
        <w:rPr>
          <w:rFonts w:ascii="Times New Roman" w:hAnsi="Times New Roman" w:cs="Times New Roman"/>
        </w:rPr>
        <w:t>медико</w:t>
      </w:r>
      <w:proofErr w:type="spellEnd"/>
      <w:r w:rsidRPr="007B61C1">
        <w:rPr>
          <w:rFonts w:ascii="Times New Roman" w:hAnsi="Times New Roman" w:cs="Times New Roman"/>
        </w:rPr>
        <w:t xml:space="preserve"> санитарной помощи в </w:t>
      </w:r>
      <w:proofErr w:type="spellStart"/>
      <w:r w:rsidRPr="007B61C1">
        <w:rPr>
          <w:rFonts w:ascii="Times New Roman" w:hAnsi="Times New Roman" w:cs="Times New Roman"/>
        </w:rPr>
        <w:t>амбулатоных</w:t>
      </w:r>
      <w:proofErr w:type="spellEnd"/>
      <w:r w:rsidRPr="007B61C1">
        <w:rPr>
          <w:rFonts w:ascii="Times New Roman" w:hAnsi="Times New Roman" w:cs="Times New Roman"/>
        </w:rPr>
        <w:t xml:space="preserve"> условиях по: вакцинации (проведению профилактических прививок), организации здравоохранения и </w:t>
      </w:r>
      <w:r w:rsidRPr="007B61C1">
        <w:rPr>
          <w:rFonts w:ascii="Times New Roman" w:hAnsi="Times New Roman" w:cs="Times New Roman"/>
        </w:rPr>
        <w:lastRenderedPageBreak/>
        <w:t>общественному здоровью, педиатрии,</w:t>
      </w:r>
      <w:r w:rsidRPr="007B61C1">
        <w:t xml:space="preserve"> </w:t>
      </w:r>
      <w:r w:rsidRPr="007B61C1">
        <w:rPr>
          <w:rFonts w:ascii="Times New Roman" w:hAnsi="Times New Roman" w:cs="Times New Roman"/>
        </w:rPr>
        <w:t>терапии;</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с другой стороны,  вместе также  именуемые "Стороны",  заключили  </w:t>
      </w:r>
      <w:proofErr w:type="gramStart"/>
      <w:r w:rsidRPr="007B61C1">
        <w:rPr>
          <w:rFonts w:ascii="Times New Roman" w:hAnsi="Times New Roman" w:cs="Times New Roman"/>
        </w:rPr>
        <w:t>настоящий</w:t>
      </w:r>
      <w:proofErr w:type="gramEnd"/>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договор (далее - "Договор") о нижеследующем:</w:t>
      </w: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ПОНЯТИЯ, ИСПОЛЬЗУЕМЫЕ В НАСТОЯЩЕМ ДОГОВОРЕ</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Для целей настоящего Договора используются следующие основные понятия: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платные медицинские услуги - медицинские услуги, предоставляемые на возмездной основе за счет личных сре</w:t>
      </w:r>
      <w:proofErr w:type="gramStart"/>
      <w:r w:rsidRPr="007B61C1">
        <w:rPr>
          <w:sz w:val="20"/>
          <w:szCs w:val="20"/>
        </w:rPr>
        <w:t>дств гр</w:t>
      </w:r>
      <w:proofErr w:type="gramEnd"/>
      <w:r w:rsidRPr="007B61C1">
        <w:rPr>
          <w:sz w:val="20"/>
          <w:szCs w:val="20"/>
        </w:rPr>
        <w:t>аждан, средств юридических лиц и иных средств на основании договоров, в том числе договоров добровольного медицинского страхования;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пациент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sidRPr="007B61C1">
          <w:rPr>
            <w:color w:val="0000FF"/>
            <w:sz w:val="20"/>
            <w:szCs w:val="20"/>
          </w:rPr>
          <w:t>закона</w:t>
        </w:r>
      </w:hyperlink>
      <w:r w:rsidRPr="007B61C1">
        <w:rPr>
          <w:sz w:val="20"/>
          <w:szCs w:val="20"/>
        </w:rPr>
        <w:t xml:space="preserve"> от 21.11.2011 N 323-ФЗ "Об основах охраны здоровья граждан в Российской Федерации";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исполнитель - медицинская организация, предоставляющая платные медицинские услуги потребителям (пациентам).</w:t>
      </w: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1. ПРЕДМЕТ ДОГОВОРА</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1.1. Исполнитель  на основании обращения Пациента обязуется оказать ему</w:t>
      </w:r>
    </w:p>
    <w:p w:rsidR="007C2708" w:rsidRPr="007B61C1" w:rsidRDefault="00B25AD5" w:rsidP="00D5600D">
      <w:pPr>
        <w:pStyle w:val="ConsPlusNonformat"/>
        <w:jc w:val="both"/>
        <w:rPr>
          <w:rFonts w:ascii="Times New Roman" w:hAnsi="Times New Roman" w:cs="Times New Roman"/>
        </w:rPr>
      </w:pPr>
      <w:r w:rsidRPr="007B61C1">
        <w:rPr>
          <w:rFonts w:ascii="Times New Roman" w:hAnsi="Times New Roman" w:cs="Times New Roman"/>
        </w:rPr>
        <w:t xml:space="preserve">Медицинские </w:t>
      </w:r>
      <w:r w:rsidR="007C2708" w:rsidRPr="007B61C1">
        <w:rPr>
          <w:rFonts w:ascii="Times New Roman" w:hAnsi="Times New Roman" w:cs="Times New Roman"/>
        </w:rPr>
        <w:t xml:space="preserve">услуги </w:t>
      </w:r>
      <w:proofErr w:type="gramStart"/>
      <w:r w:rsidR="007C2708" w:rsidRPr="007B61C1">
        <w:rPr>
          <w:rFonts w:ascii="Times New Roman" w:hAnsi="Times New Roman" w:cs="Times New Roman"/>
        </w:rPr>
        <w:t>по</w:t>
      </w:r>
      <w:proofErr w:type="gramEnd"/>
      <w:r w:rsidR="007C2708" w:rsidRPr="007B61C1">
        <w:rPr>
          <w:rFonts w:ascii="Times New Roman" w:hAnsi="Times New Roman" w:cs="Times New Roman"/>
        </w:rPr>
        <w:t xml:space="preserve"> _____________________________________________________</w:t>
      </w:r>
      <w:r w:rsidR="008A6183" w:rsidRPr="007B61C1">
        <w:rPr>
          <w:rFonts w:ascii="Times New Roman" w:hAnsi="Times New Roman" w:cs="Times New Roman"/>
        </w:rPr>
        <w:t>___________________________________</w:t>
      </w:r>
    </w:p>
    <w:p w:rsidR="007C2708" w:rsidRPr="007B61C1" w:rsidRDefault="008A6183" w:rsidP="00D5600D">
      <w:pPr>
        <w:pStyle w:val="ConsPlusNonformat"/>
        <w:jc w:val="both"/>
        <w:rPr>
          <w:rFonts w:ascii="Times New Roman" w:hAnsi="Times New Roman" w:cs="Times New Roman"/>
        </w:rPr>
      </w:pPr>
      <w:r w:rsidRPr="007B61C1">
        <w:rPr>
          <w:rFonts w:ascii="Times New Roman" w:hAnsi="Times New Roman" w:cs="Times New Roman"/>
        </w:rPr>
        <w:t xml:space="preserve">              </w:t>
      </w:r>
      <w:r w:rsidR="007C2708" w:rsidRPr="007B61C1">
        <w:rPr>
          <w:rFonts w:ascii="Times New Roman" w:hAnsi="Times New Roman" w:cs="Times New Roman"/>
        </w:rPr>
        <w:t xml:space="preserve"> (указать ви</w:t>
      </w:r>
      <w:proofErr w:type="gramStart"/>
      <w:r w:rsidR="007C2708" w:rsidRPr="007B61C1">
        <w:rPr>
          <w:rFonts w:ascii="Times New Roman" w:hAnsi="Times New Roman" w:cs="Times New Roman"/>
        </w:rPr>
        <w:t>д(</w:t>
      </w:r>
      <w:proofErr w:type="spellStart"/>
      <w:proofErr w:type="gramEnd"/>
      <w:r w:rsidR="007C2708" w:rsidRPr="007B61C1">
        <w:rPr>
          <w:rFonts w:ascii="Times New Roman" w:hAnsi="Times New Roman" w:cs="Times New Roman"/>
        </w:rPr>
        <w:t>ы</w:t>
      </w:r>
      <w:proofErr w:type="spellEnd"/>
      <w:r w:rsidR="007C2708" w:rsidRPr="007B61C1">
        <w:rPr>
          <w:rFonts w:ascii="Times New Roman" w:hAnsi="Times New Roman" w:cs="Times New Roman"/>
        </w:rPr>
        <w:t>) медицинских услуг)</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lastRenderedPageBreak/>
        <w:t xml:space="preserve">(далее  -  "медицинские  услуги")  </w:t>
      </w:r>
      <w:hyperlink w:anchor="Par211" w:history="1">
        <w:r w:rsidRPr="007B61C1">
          <w:rPr>
            <w:rFonts w:ascii="Times New Roman" w:hAnsi="Times New Roman" w:cs="Times New Roman"/>
            <w:color w:val="0000FF"/>
          </w:rPr>
          <w:t>&lt;1&gt;</w:t>
        </w:r>
      </w:hyperlink>
      <w:r w:rsidRPr="007B61C1">
        <w:rPr>
          <w:rFonts w:ascii="Times New Roman" w:hAnsi="Times New Roman" w:cs="Times New Roman"/>
        </w:rPr>
        <w:t>,  а Пациент  уплачивает  Исполнителю</w:t>
      </w:r>
    </w:p>
    <w:p w:rsidR="007C2708" w:rsidRPr="007B61C1" w:rsidRDefault="007C2708" w:rsidP="00D5600D">
      <w:pPr>
        <w:pStyle w:val="ConsPlusNonformat"/>
        <w:jc w:val="both"/>
        <w:rPr>
          <w:rFonts w:ascii="Times New Roman" w:hAnsi="Times New Roman" w:cs="Times New Roman"/>
        </w:rPr>
      </w:pPr>
      <w:bookmarkStart w:id="0" w:name="Par41"/>
      <w:bookmarkEnd w:id="0"/>
      <w:r w:rsidRPr="007B61C1">
        <w:rPr>
          <w:rFonts w:ascii="Times New Roman" w:hAnsi="Times New Roman" w:cs="Times New Roman"/>
        </w:rPr>
        <w:t>вознаграждение  в размере,  порядке и сроки,  которые установлены настоящим</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Договором.</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1.2. Исполнитель оказывает услуги по месту своего нахождения по адресу:</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___________________</w:t>
      </w:r>
      <w:r w:rsidR="008A6183" w:rsidRPr="007B61C1">
        <w:rPr>
          <w:rFonts w:ascii="Times New Roman" w:hAnsi="Times New Roman" w:cs="Times New Roman"/>
        </w:rPr>
        <w:t>________</w:t>
      </w:r>
      <w:r w:rsidRPr="007B61C1">
        <w:rPr>
          <w:rFonts w:ascii="Times New Roman" w:hAnsi="Times New Roman" w:cs="Times New Roman"/>
        </w:rPr>
        <w:t>______________ в соответствии с установленными Правилами</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(Приложение N 1).</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При необходимости  выезда  по другому  адресу  все расходы  Исполнителя</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оплачивает Пациент из расчета ____________________________________________.</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1.3. Диагноз Пациенту был поставлен __________________________________</w:t>
      </w:r>
      <w:r w:rsidR="00AF0AD3" w:rsidRPr="007B61C1">
        <w:rPr>
          <w:rFonts w:ascii="Times New Roman" w:hAnsi="Times New Roman" w:cs="Times New Roman"/>
        </w:rPr>
        <w:t>________</w:t>
      </w:r>
      <w:r w:rsidRPr="007B61C1">
        <w:rPr>
          <w:rFonts w:ascii="Times New Roman" w:hAnsi="Times New Roman" w:cs="Times New Roman"/>
        </w:rPr>
        <w:t>.</w:t>
      </w:r>
    </w:p>
    <w:p w:rsidR="007C2708" w:rsidRPr="007B61C1" w:rsidRDefault="007C2708" w:rsidP="00AF0AD3">
      <w:pPr>
        <w:pStyle w:val="ConsPlusNonformat"/>
        <w:jc w:val="both"/>
        <w:rPr>
          <w:rFonts w:ascii="Times New Roman" w:hAnsi="Times New Roman" w:cs="Times New Roman"/>
        </w:rPr>
      </w:pPr>
      <w:r w:rsidRPr="007B61C1">
        <w:rPr>
          <w:rFonts w:ascii="Times New Roman" w:hAnsi="Times New Roman" w:cs="Times New Roman"/>
        </w:rPr>
        <w:t xml:space="preserve"> (Исполнителем </w:t>
      </w:r>
      <w:r w:rsidR="00AF0AD3" w:rsidRPr="007B61C1">
        <w:rPr>
          <w:rFonts w:ascii="Times New Roman" w:hAnsi="Times New Roman" w:cs="Times New Roman"/>
        </w:rPr>
        <w:t>и</w:t>
      </w:r>
      <w:r w:rsidRPr="007B61C1">
        <w:rPr>
          <w:rFonts w:ascii="Times New Roman" w:hAnsi="Times New Roman" w:cs="Times New Roman"/>
        </w:rPr>
        <w:t xml:space="preserve">ли </w:t>
      </w:r>
      <w:r w:rsidR="00AF0AD3" w:rsidRPr="007B61C1">
        <w:rPr>
          <w:rFonts w:ascii="Times New Roman" w:hAnsi="Times New Roman" w:cs="Times New Roman"/>
        </w:rPr>
        <w:t>н</w:t>
      </w:r>
      <w:r w:rsidRPr="007B61C1">
        <w:rPr>
          <w:rFonts w:ascii="Times New Roman" w:hAnsi="Times New Roman" w:cs="Times New Roman"/>
        </w:rPr>
        <w:t>аименование</w:t>
      </w:r>
      <w:r w:rsidR="00F70288" w:rsidRPr="007B61C1">
        <w:rPr>
          <w:rFonts w:ascii="Times New Roman" w:hAnsi="Times New Roman" w:cs="Times New Roman"/>
        </w:rPr>
        <w:t xml:space="preserve"> </w:t>
      </w:r>
      <w:r w:rsidRPr="007B61C1">
        <w:rPr>
          <w:rFonts w:ascii="Times New Roman" w:hAnsi="Times New Roman" w:cs="Times New Roman"/>
        </w:rPr>
        <w:t xml:space="preserve">                                         иной медицинской организации)</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1.4. Пациент  выбирал  вариант  лечения  </w:t>
      </w:r>
      <w:proofErr w:type="gramStart"/>
      <w:r w:rsidRPr="007B61C1">
        <w:rPr>
          <w:rFonts w:ascii="Times New Roman" w:hAnsi="Times New Roman" w:cs="Times New Roman"/>
        </w:rPr>
        <w:t>из</w:t>
      </w:r>
      <w:proofErr w:type="gramEnd"/>
      <w:r w:rsidRPr="007B61C1">
        <w:rPr>
          <w:rFonts w:ascii="Times New Roman" w:hAnsi="Times New Roman" w:cs="Times New Roman"/>
        </w:rPr>
        <w:t xml:space="preserve"> следующих  предложенных ему</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вариантов медицинских услуг (лечения):</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1.4.1. ___________________________________________________</w:t>
      </w:r>
      <w:r w:rsidR="00BB30C7" w:rsidRPr="007B61C1">
        <w:rPr>
          <w:rFonts w:ascii="Times New Roman" w:hAnsi="Times New Roman" w:cs="Times New Roman"/>
        </w:rPr>
        <w:t>_________________________</w:t>
      </w:r>
      <w:r w:rsidRPr="007B61C1">
        <w:rPr>
          <w:rFonts w:ascii="Times New Roman" w:hAnsi="Times New Roman" w:cs="Times New Roman"/>
        </w:rPr>
        <w:t>____________.</w:t>
      </w:r>
    </w:p>
    <w:p w:rsidR="007C2708" w:rsidRPr="007B61C1" w:rsidRDefault="000622F5" w:rsidP="000622F5">
      <w:pPr>
        <w:pStyle w:val="ConsPlusNonformat"/>
        <w:rPr>
          <w:rFonts w:ascii="Times New Roman" w:hAnsi="Times New Roman" w:cs="Times New Roman"/>
        </w:rPr>
      </w:pPr>
      <w:r w:rsidRPr="007B61C1">
        <w:rPr>
          <w:rFonts w:ascii="Times New Roman" w:hAnsi="Times New Roman" w:cs="Times New Roman"/>
        </w:rPr>
        <w:t xml:space="preserve">(вид медицинских услуг, исход, все </w:t>
      </w:r>
      <w:r w:rsidR="007C2708" w:rsidRPr="007B61C1">
        <w:rPr>
          <w:rFonts w:ascii="Times New Roman" w:hAnsi="Times New Roman" w:cs="Times New Roman"/>
        </w:rPr>
        <w:t>возможные негативные</w:t>
      </w:r>
      <w:r w:rsidRPr="007B61C1">
        <w:rPr>
          <w:rFonts w:ascii="Times New Roman" w:hAnsi="Times New Roman" w:cs="Times New Roman"/>
        </w:rPr>
        <w:t xml:space="preserve">   последствия, противопоказания </w:t>
      </w:r>
      <w:r w:rsidR="007C2708" w:rsidRPr="007B61C1">
        <w:rPr>
          <w:rFonts w:ascii="Times New Roman" w:hAnsi="Times New Roman" w:cs="Times New Roman"/>
        </w:rPr>
        <w:t>к применению)</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1.4.2. _______________________________________________________________</w:t>
      </w:r>
      <w:r w:rsidR="00447809" w:rsidRPr="007B61C1">
        <w:rPr>
          <w:rFonts w:ascii="Times New Roman" w:hAnsi="Times New Roman" w:cs="Times New Roman"/>
        </w:rPr>
        <w:t>________________________</w:t>
      </w:r>
      <w:r w:rsidRPr="007B61C1">
        <w:rPr>
          <w:rFonts w:ascii="Times New Roman" w:hAnsi="Times New Roman" w:cs="Times New Roman"/>
        </w:rPr>
        <w:t>.</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1.4.3. _____________________________________________</w:t>
      </w:r>
      <w:r w:rsidRPr="007B61C1">
        <w:rPr>
          <w:rFonts w:ascii="Times New Roman" w:hAnsi="Times New Roman" w:cs="Times New Roman"/>
        </w:rPr>
        <w:lastRenderedPageBreak/>
        <w:t>__________________</w:t>
      </w:r>
      <w:r w:rsidR="00447809" w:rsidRPr="007B61C1">
        <w:rPr>
          <w:rFonts w:ascii="Times New Roman" w:hAnsi="Times New Roman" w:cs="Times New Roman"/>
        </w:rPr>
        <w:t>________________________</w:t>
      </w:r>
      <w:r w:rsidRPr="007B61C1">
        <w:rPr>
          <w:rFonts w:ascii="Times New Roman" w:hAnsi="Times New Roman" w:cs="Times New Roman"/>
        </w:rPr>
        <w:t>.</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1.5. 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1.6. В медицинской карте Пациента от "__"___________ ____ </w:t>
      </w:r>
      <w:proofErr w:type="gramStart"/>
      <w:r w:rsidRPr="007B61C1">
        <w:rPr>
          <w:sz w:val="20"/>
          <w:szCs w:val="20"/>
        </w:rPr>
        <w:t>г</w:t>
      </w:r>
      <w:proofErr w:type="gramEnd"/>
      <w:r w:rsidRPr="007B61C1">
        <w:rPr>
          <w:sz w:val="20"/>
          <w:szCs w:val="20"/>
        </w:rPr>
        <w:t>. N _____ указываются все его пожелания, жалобы, поставленный ему диагноз, предложенные варианты лечения и выбранный Пациентом вариант. Под указанной информацией должна стоять подпись Пациента, лечащего врача (иного специалиста), дата внесения записи и номер договора.</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Вариант: 1.7. Пациент также имеет право на получение платных немедицинских услуг (вариант: бытовых, сервисных, транспортных и иных услуг), предоставляемых Исполнителем дополнительно при оказании медицинских услуг.</w:t>
      </w: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2. ПРАВА И ОБЯЗАННОСТИ СТОРОН</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 Исполнитель обязуется: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2.1.1. Обеспечить Пациента бесплатной, доступной и достоверной информацией о платных медицинских услугах, содержащей следующие сведения о:</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а) </w:t>
      </w:r>
      <w:proofErr w:type="gramStart"/>
      <w:r w:rsidRPr="007B61C1">
        <w:rPr>
          <w:sz w:val="20"/>
          <w:szCs w:val="20"/>
        </w:rPr>
        <w:t>порядках</w:t>
      </w:r>
      <w:proofErr w:type="gramEnd"/>
      <w:r w:rsidRPr="007B61C1">
        <w:rPr>
          <w:sz w:val="20"/>
          <w:szCs w:val="20"/>
        </w:rPr>
        <w:t xml:space="preserve"> оказания медицинской помощи и стандартах медицинской помощи, применяемых при предоставлении платных медицинских услуг;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б) данных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lastRenderedPageBreak/>
        <w:t>в) данных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г) других сведениях, относящихся к предмету настоящего Договора.</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2.1.2. Оказывать Пациенту услуги,  предусмотренные  </w:t>
      </w:r>
      <w:hyperlink w:anchor="Par41" w:history="1">
        <w:r w:rsidRPr="007B61C1">
          <w:rPr>
            <w:rFonts w:ascii="Times New Roman" w:hAnsi="Times New Roman" w:cs="Times New Roman"/>
            <w:color w:val="0000FF"/>
          </w:rPr>
          <w:t>п.  1.1</w:t>
        </w:r>
      </w:hyperlink>
      <w:r w:rsidRPr="007B61C1">
        <w:rPr>
          <w:rFonts w:ascii="Times New Roman" w:hAnsi="Times New Roman" w:cs="Times New Roman"/>
        </w:rPr>
        <w:t xml:space="preserve">  настоящего</w:t>
      </w:r>
      <w:r w:rsidR="00344FB6" w:rsidRPr="007B61C1">
        <w:rPr>
          <w:rFonts w:ascii="Times New Roman" w:hAnsi="Times New Roman" w:cs="Times New Roman"/>
        </w:rPr>
        <w:t xml:space="preserve"> Договора,</w:t>
      </w:r>
    </w:p>
    <w:p w:rsidR="007C2708" w:rsidRPr="007B61C1" w:rsidRDefault="007C2708" w:rsidP="00181F22">
      <w:pPr>
        <w:pStyle w:val="ConsPlusNonformat"/>
        <w:rPr>
          <w:rFonts w:ascii="Times New Roman" w:hAnsi="Times New Roman" w:cs="Times New Roman"/>
        </w:rPr>
      </w:pPr>
      <w:r w:rsidRPr="007B61C1">
        <w:rPr>
          <w:rFonts w:ascii="Times New Roman" w:hAnsi="Times New Roman" w:cs="Times New Roman"/>
        </w:rPr>
        <w:t>а при необходимости  и  дополнительные  услуги  в соответствии с</w:t>
      </w:r>
      <w:r w:rsidR="00344FB6" w:rsidRPr="007B61C1">
        <w:rPr>
          <w:rFonts w:ascii="Times New Roman" w:hAnsi="Times New Roman" w:cs="Times New Roman"/>
        </w:rPr>
        <w:t xml:space="preserve">  </w:t>
      </w:r>
      <w:r w:rsidRPr="007B61C1">
        <w:rPr>
          <w:rFonts w:ascii="Times New Roman" w:hAnsi="Times New Roman" w:cs="Times New Roman"/>
        </w:rPr>
        <w:t>требованиями _____________________________________________________________</w:t>
      </w:r>
      <w:r w:rsidR="00181F22" w:rsidRPr="007B61C1">
        <w:rPr>
          <w:rFonts w:ascii="Times New Roman" w:hAnsi="Times New Roman" w:cs="Times New Roman"/>
        </w:rPr>
        <w:t>____________________________</w:t>
      </w:r>
      <w:r w:rsidRPr="007B61C1">
        <w:rPr>
          <w:rFonts w:ascii="Times New Roman" w:hAnsi="Times New Roman" w:cs="Times New Roman"/>
        </w:rPr>
        <w:t>.</w:t>
      </w:r>
    </w:p>
    <w:p w:rsidR="007C2708" w:rsidRPr="007B61C1" w:rsidRDefault="007C2708" w:rsidP="00181F22">
      <w:pPr>
        <w:pStyle w:val="ConsPlusNonformat"/>
        <w:jc w:val="both"/>
        <w:rPr>
          <w:rFonts w:ascii="Times New Roman" w:hAnsi="Times New Roman" w:cs="Times New Roman"/>
        </w:rPr>
      </w:pPr>
      <w:r w:rsidRPr="007B61C1">
        <w:rPr>
          <w:rFonts w:ascii="Times New Roman" w:hAnsi="Times New Roman" w:cs="Times New Roman"/>
        </w:rPr>
        <w:t>(указать стандарты и требования к медицинским услугам</w:t>
      </w:r>
      <w:r w:rsidR="00181F22" w:rsidRPr="007B61C1">
        <w:rPr>
          <w:rFonts w:ascii="Times New Roman" w:hAnsi="Times New Roman" w:cs="Times New Roman"/>
        </w:rPr>
        <w:t xml:space="preserve">  </w:t>
      </w:r>
      <w:r w:rsidRPr="007B61C1">
        <w:rPr>
          <w:rFonts w:ascii="Times New Roman" w:hAnsi="Times New Roman" w:cs="Times New Roman"/>
        </w:rPr>
        <w:t>на территории Российской Федерации)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2.1.3. Представить Пациенту список своих сотрудников, обладающих специальным образованием и профессиональными навыками, для ознакомления и закрепления за ним специалистов и/или лечащего врача, которые будут оказывать медицинские услуги.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2.1.4. Не передавать и не показывать третьим </w:t>
      </w:r>
      <w:proofErr w:type="gramStart"/>
      <w:r w:rsidRPr="007B61C1">
        <w:rPr>
          <w:sz w:val="20"/>
          <w:szCs w:val="20"/>
        </w:rPr>
        <w:t>лицам</w:t>
      </w:r>
      <w:proofErr w:type="gramEnd"/>
      <w:r w:rsidRPr="007B61C1">
        <w:rPr>
          <w:sz w:val="20"/>
          <w:szCs w:val="20"/>
        </w:rPr>
        <w:t xml:space="preserve"> находящуюся у Исполнителя документацию о Пациенте.</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2.1.5. Сотрудничать при оказании услуг по настоящему Договору с иными медицинскими учреждениями и специалистами.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2.1.6. До _____ числа каждого месяца представлять Пациенту ежемесячно (ежеквартально) письменные отчеты о ходе оказания услуг по настоящему Договору.</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2.1.7. Представлять Пациенту материалы и </w:t>
      </w:r>
      <w:r w:rsidRPr="007B61C1">
        <w:rPr>
          <w:sz w:val="20"/>
          <w:szCs w:val="20"/>
        </w:rPr>
        <w:lastRenderedPageBreak/>
        <w:t>заключения о ходе оказания услуг в печатном виде.</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2.1.8. Давать при необходимости по просьбе Пациента разъяснения о ходе оказания услуг ему и заинтересованным лицам, включая государственные и судебные органы.</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2.1.9. Предоставить в доступной форме информацию о возможности получения соответствующих видов и объемов медицинской помощи без взимания платы в рамках </w:t>
      </w:r>
      <w:hyperlink r:id="rId9" w:history="1">
        <w:r w:rsidRPr="007B61C1">
          <w:rPr>
            <w:color w:val="0000FF"/>
            <w:sz w:val="20"/>
            <w:szCs w:val="20"/>
          </w:rPr>
          <w:t>Программы</w:t>
        </w:r>
      </w:hyperlink>
      <w:r w:rsidRPr="007B61C1">
        <w:rPr>
          <w:sz w:val="20"/>
          <w:szCs w:val="20"/>
        </w:rPr>
        <w:t xml:space="preserve"> государственных гарантий </w:t>
      </w:r>
      <w:hyperlink r:id="rId10" w:history="1">
        <w:r w:rsidRPr="007B61C1">
          <w:rPr>
            <w:color w:val="0000FF"/>
            <w:sz w:val="20"/>
            <w:szCs w:val="20"/>
          </w:rPr>
          <w:t>&lt;2&gt;</w:t>
        </w:r>
      </w:hyperlink>
      <w:r w:rsidRPr="007B61C1">
        <w:rPr>
          <w:sz w:val="20"/>
          <w:szCs w:val="20"/>
        </w:rPr>
        <w:t xml:space="preserve">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2.1.10. Представлять для ознакомления по требованию Пациента:</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2.1.11. Соблюдать порядки оказания медицинской помощи, утвержденные Министерством здравоохранения Российской Федерации.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2.2. Пациент обязуется: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2.2.1. Соблюдать Правила оказания </w:t>
      </w:r>
      <w:r w:rsidRPr="007B61C1">
        <w:rPr>
          <w:sz w:val="20"/>
          <w:szCs w:val="20"/>
        </w:rPr>
        <w:lastRenderedPageBreak/>
        <w:t>медицинских услуг Исполнителя (Приложение N 1).</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2.2.2. По запросу Исполнителя </w:t>
      </w:r>
      <w:proofErr w:type="gramStart"/>
      <w:r w:rsidRPr="007B61C1">
        <w:rPr>
          <w:sz w:val="20"/>
          <w:szCs w:val="20"/>
        </w:rPr>
        <w:t>предоставить ему необходимые документы</w:t>
      </w:r>
      <w:proofErr w:type="gramEnd"/>
      <w:r w:rsidRPr="007B61C1">
        <w:rPr>
          <w:sz w:val="20"/>
          <w:szCs w:val="20"/>
        </w:rPr>
        <w:t xml:space="preserve"> и материалы, предусмотренные Перечнем (Приложение N 2).</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2.2.3. Оплачивать услуги Исполнителя в порядке, сроки и на условиях, которые установлены настоящим Договором.</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2.2.4. Подписывать своевременно отчеты (акты) об оказании услуг Исполнителем (Приложение N 3).</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2.2.5. Кроме того Пациент обязан:</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информировать врача о перенесенных заболеваниях, известных ему аллергических реакциях, противопоказаниях;</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соблюдать правила поведения пациентов в медицинском учреждении, режим работы медицинского учреждения;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выполнять все рекомендации медицинского персонала и третьих лиц, оказывающих ему по настоящему Договору медицинские услуги, по лечению, в том числе соблюдать указания медицинского учреждения, предписанные на период после оказания услуг.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2.3. Исполнитель имеет право:</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2.3.1. Получать от Пациента любую информацию, необходимую для выполнения своих обязательств по настоящему Договору. В случае </w:t>
      </w:r>
      <w:proofErr w:type="spellStart"/>
      <w:r w:rsidRPr="007B61C1">
        <w:rPr>
          <w:sz w:val="20"/>
          <w:szCs w:val="20"/>
        </w:rPr>
        <w:t>непредоставления</w:t>
      </w:r>
      <w:proofErr w:type="spellEnd"/>
      <w:r w:rsidRPr="007B61C1">
        <w:rPr>
          <w:sz w:val="20"/>
          <w:szCs w:val="20"/>
        </w:rPr>
        <w:t xml:space="preserve"> либо неполного или неверного предоставления Пациентом информации Исполнитель имеет право приостановить исполнение своих обязательств по настоящему Договору до представления необходимой </w:t>
      </w:r>
      <w:r w:rsidRPr="007B61C1">
        <w:rPr>
          <w:sz w:val="20"/>
          <w:szCs w:val="20"/>
        </w:rPr>
        <w:lastRenderedPageBreak/>
        <w:t>информации.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2.3.2. Требовать от Пациента соблюдения правил оказания медицинских услуг.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2.3.3. Получать вознаграждение за оказание услуг по настоящему Договору.</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2.4. Пациент имеет право:</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2.4.1. Получать от Исполнителя услуги в соответствии с </w:t>
      </w:r>
      <w:hyperlink w:anchor="Par41" w:history="1">
        <w:r w:rsidRPr="007B61C1">
          <w:rPr>
            <w:color w:val="0000FF"/>
            <w:sz w:val="20"/>
            <w:szCs w:val="20"/>
          </w:rPr>
          <w:t>п. 1.1</w:t>
        </w:r>
      </w:hyperlink>
      <w:r w:rsidRPr="007B61C1">
        <w:rPr>
          <w:sz w:val="20"/>
          <w:szCs w:val="20"/>
        </w:rPr>
        <w:t xml:space="preserve"> настоящего Договора.</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2.4.2.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и </w:t>
      </w:r>
      <w:hyperlink r:id="rId11" w:history="1">
        <w:r w:rsidRPr="007B61C1">
          <w:rPr>
            <w:color w:val="0000FF"/>
            <w:sz w:val="20"/>
            <w:szCs w:val="20"/>
          </w:rPr>
          <w:t>Правилами</w:t>
        </w:r>
      </w:hyperlink>
      <w:r w:rsidRPr="007B61C1">
        <w:rPr>
          <w:sz w:val="20"/>
          <w:szCs w:val="20"/>
        </w:rPr>
        <w:t xml:space="preserve"> предоставления медицинскими организациями платных медицинских услуг </w:t>
      </w:r>
      <w:hyperlink r:id="rId12" w:history="1">
        <w:r w:rsidRPr="007B61C1">
          <w:rPr>
            <w:color w:val="0000FF"/>
            <w:sz w:val="20"/>
            <w:szCs w:val="20"/>
          </w:rPr>
          <w:t>&lt;3&gt;</w:t>
        </w:r>
      </w:hyperlink>
      <w:r w:rsidRPr="007B61C1">
        <w:rPr>
          <w:sz w:val="20"/>
          <w:szCs w:val="20"/>
        </w:rPr>
        <w:t>.</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2.5. Предоставление Исполнителем дополнительных услуг оформляется дополнительным соглашением Сторон и оплачивается дополнительно.</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2.6. До заключения настоящего Договора Исполнитель в письменной форме уведомляет Пациента о том, что несоблюдение указаний (рекомендаций) Исполнителя (работающего у него медицинского работника),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2.7. Стороны обязуются хранить в тайне </w:t>
      </w:r>
      <w:r w:rsidRPr="007B61C1">
        <w:rPr>
          <w:sz w:val="20"/>
          <w:szCs w:val="20"/>
        </w:rPr>
        <w:lastRenderedPageBreak/>
        <w:t>лечебную, финансовую и иную конфиденциальную информацию, полученную от другой Стороны при исполнении настоящего Договора.</w:t>
      </w:r>
    </w:p>
    <w:p w:rsidR="00A977AA" w:rsidRPr="007B61C1" w:rsidRDefault="00A977AA" w:rsidP="00A977AA">
      <w:pPr>
        <w:rPr>
          <w:sz w:val="20"/>
          <w:szCs w:val="20"/>
        </w:rPr>
      </w:pPr>
      <w:r w:rsidRPr="007B61C1">
        <w:rPr>
          <w:sz w:val="20"/>
          <w:szCs w:val="20"/>
        </w:rPr>
        <w:t xml:space="preserve">          2.8. Стороны обязуются соблюдать требования  Федерального закона от 27 июля 2006 г. N 152-ФЗ «О персональных данных».</w:t>
      </w:r>
    </w:p>
    <w:p w:rsidR="00A977AA" w:rsidRPr="007B61C1" w:rsidRDefault="00A977AA" w:rsidP="00A977AA">
      <w:pPr>
        <w:jc w:val="both"/>
        <w:rPr>
          <w:sz w:val="20"/>
          <w:szCs w:val="20"/>
        </w:rPr>
      </w:pPr>
      <w:r w:rsidRPr="007B61C1">
        <w:rPr>
          <w:sz w:val="20"/>
          <w:szCs w:val="20"/>
        </w:rPr>
        <w:t xml:space="preserve">          2.8.1. </w:t>
      </w:r>
      <w:proofErr w:type="gramStart"/>
      <w:r w:rsidRPr="007B61C1">
        <w:rPr>
          <w:sz w:val="20"/>
          <w:szCs w:val="20"/>
        </w:rPr>
        <w:t>Исполнитель в целях исполнения  настоящего Договора, вправе осуществлять следующие действия с персональными данными «Пациента»,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уничтожение персональных данных.</w:t>
      </w:r>
      <w:proofErr w:type="gramEnd"/>
      <w:r w:rsidRPr="007B61C1">
        <w:rPr>
          <w:sz w:val="20"/>
          <w:szCs w:val="20"/>
        </w:rPr>
        <w:t xml:space="preserve"> Исполнитель обязан соблюдать конфиденциальность персональных данных и обеспечивать безопасность персональных данных при их обработке.</w:t>
      </w:r>
    </w:p>
    <w:p w:rsidR="00A977AA" w:rsidRPr="007B61C1" w:rsidRDefault="00A977AA" w:rsidP="00A977AA">
      <w:pPr>
        <w:jc w:val="both"/>
        <w:rPr>
          <w:sz w:val="20"/>
          <w:szCs w:val="20"/>
        </w:rPr>
      </w:pPr>
      <w:r w:rsidRPr="007B61C1">
        <w:rPr>
          <w:sz w:val="20"/>
          <w:szCs w:val="20"/>
        </w:rPr>
        <w:t xml:space="preserve">         2.8.2. Исполнитель обязуется  принимать необходимые правовые, организационные и технические меры для защиты персональных данных «Пациента»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rsidR="007C2708" w:rsidRPr="007B61C1" w:rsidRDefault="00A977AA" w:rsidP="00FE31B9">
      <w:pPr>
        <w:jc w:val="both"/>
        <w:rPr>
          <w:i/>
          <w:sz w:val="20"/>
          <w:szCs w:val="20"/>
        </w:rPr>
      </w:pPr>
      <w:r w:rsidRPr="007B61C1">
        <w:rPr>
          <w:i/>
          <w:sz w:val="20"/>
          <w:szCs w:val="20"/>
        </w:rPr>
        <w:t xml:space="preserve">        2.8.3. Исполнитель оставляет за собой право передавать персональные данные «Пациента» соответствующим службам, если это делается для охраны объекта, защиты жизни и здоровья граждан и в иных случаях, предусмотренных </w:t>
      </w:r>
      <w:r w:rsidRPr="007B61C1">
        <w:rPr>
          <w:i/>
          <w:sz w:val="20"/>
          <w:szCs w:val="20"/>
        </w:rPr>
        <w:lastRenderedPageBreak/>
        <w:t>действующим законодательством Российской Федерации.</w:t>
      </w:r>
    </w:p>
    <w:p w:rsidR="007C2708" w:rsidRPr="007B61C1" w:rsidRDefault="007C2708" w:rsidP="00D5600D">
      <w:pPr>
        <w:widowControl w:val="0"/>
        <w:autoSpaceDE w:val="0"/>
        <w:autoSpaceDN w:val="0"/>
        <w:adjustRightInd w:val="0"/>
        <w:jc w:val="both"/>
        <w:outlineLvl w:val="0"/>
        <w:rPr>
          <w:b/>
          <w:sz w:val="20"/>
          <w:szCs w:val="20"/>
        </w:rPr>
      </w:pPr>
      <w:bookmarkStart w:id="1" w:name="Par106"/>
      <w:bookmarkEnd w:id="1"/>
      <w:r w:rsidRPr="007B61C1">
        <w:rPr>
          <w:b/>
          <w:sz w:val="20"/>
          <w:szCs w:val="20"/>
        </w:rPr>
        <w:t>3. ПОРЯДОК ИСПОЛНЕНИЯ ДОГОВОРА</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3.1. Условия получения Пациентом медицинских услуг: ___________________</w:t>
      </w:r>
      <w:r w:rsidR="007D5D49" w:rsidRPr="007B61C1">
        <w:rPr>
          <w:rFonts w:ascii="Times New Roman" w:hAnsi="Times New Roman" w:cs="Times New Roman"/>
        </w:rPr>
        <w:t>__________________</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_____________________________________________________________________</w:t>
      </w:r>
      <w:r w:rsidR="00AC12CD" w:rsidRPr="007B61C1">
        <w:rPr>
          <w:rFonts w:ascii="Times New Roman" w:hAnsi="Times New Roman" w:cs="Times New Roman"/>
        </w:rPr>
        <w:t>________________________________________________________________</w:t>
      </w:r>
      <w:r w:rsidRPr="007B61C1">
        <w:rPr>
          <w:rFonts w:ascii="Times New Roman" w:hAnsi="Times New Roman" w:cs="Times New Roman"/>
        </w:rPr>
        <w:t>_____</w:t>
      </w:r>
      <w:r w:rsidR="007D5D49" w:rsidRPr="007B61C1">
        <w:rPr>
          <w:rFonts w:ascii="Times New Roman" w:hAnsi="Times New Roman" w:cs="Times New Roman"/>
        </w:rPr>
        <w:t>________________________________________</w:t>
      </w:r>
      <w:r w:rsidRPr="007B61C1">
        <w:rPr>
          <w:rFonts w:ascii="Times New Roman" w:hAnsi="Times New Roman" w:cs="Times New Roman"/>
        </w:rPr>
        <w:t>.</w:t>
      </w:r>
    </w:p>
    <w:p w:rsidR="007C2708" w:rsidRPr="007B61C1" w:rsidRDefault="007C2708" w:rsidP="007D5D49">
      <w:pPr>
        <w:pStyle w:val="ConsPlusNonformat"/>
        <w:rPr>
          <w:rFonts w:ascii="Times New Roman" w:hAnsi="Times New Roman" w:cs="Times New Roman"/>
        </w:rPr>
      </w:pPr>
      <w:r w:rsidRPr="007B61C1">
        <w:rPr>
          <w:rFonts w:ascii="Times New Roman" w:hAnsi="Times New Roman" w:cs="Times New Roman"/>
        </w:rPr>
        <w:t xml:space="preserve">(варианты: вне медицинской организации; </w:t>
      </w:r>
      <w:proofErr w:type="spellStart"/>
      <w:r w:rsidRPr="007B61C1">
        <w:rPr>
          <w:rFonts w:ascii="Times New Roman" w:hAnsi="Times New Roman" w:cs="Times New Roman"/>
        </w:rPr>
        <w:t>амбулаторно</w:t>
      </w:r>
      <w:proofErr w:type="spellEnd"/>
      <w:r w:rsidRPr="007B61C1">
        <w:rPr>
          <w:rFonts w:ascii="Times New Roman" w:hAnsi="Times New Roman" w:cs="Times New Roman"/>
        </w:rPr>
        <w:t>; в дневном стационаре;</w:t>
      </w:r>
      <w:r w:rsidR="007D5D49" w:rsidRPr="007B61C1">
        <w:rPr>
          <w:rFonts w:ascii="Times New Roman" w:hAnsi="Times New Roman" w:cs="Times New Roman"/>
        </w:rPr>
        <w:t xml:space="preserve"> </w:t>
      </w:r>
      <w:r w:rsidRPr="007B61C1">
        <w:rPr>
          <w:rFonts w:ascii="Times New Roman" w:hAnsi="Times New Roman" w:cs="Times New Roman"/>
        </w:rPr>
        <w:t xml:space="preserve">        стационарно; указать организационные моменты, связанные</w:t>
      </w:r>
      <w:r w:rsidR="007D5D49" w:rsidRPr="007B61C1">
        <w:rPr>
          <w:rFonts w:ascii="Times New Roman" w:hAnsi="Times New Roman" w:cs="Times New Roman"/>
        </w:rPr>
        <w:t xml:space="preserve">  </w:t>
      </w:r>
      <w:r w:rsidRPr="007B61C1">
        <w:rPr>
          <w:rFonts w:ascii="Times New Roman" w:hAnsi="Times New Roman" w:cs="Times New Roman"/>
        </w:rPr>
        <w:t>с оказанием медицинских услуг)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3.2. Исполнитель ежемесячно (ежеквартально) представляет Пациенту письменные отчеты (акты) о ходе оказания услуг по настоящему Договору.</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3.3. Подписываемые Сторонами отчеты (акты) об оказании услуг являются подтверждением оказания услуг Исполнителем Пациенту.</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3.4. Отчеты (акты) представляются Исполнителем до _____ числа месяца, следующего за отчетным периодом.</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3.5. Пациент обязуется рассмотреть и подписать отчеты (акты), представленные Исполнителем, в течение _____ дней с момента их получения при условии отсутствия у Пациента каких-либо замечаний к оказанным Исполнителем услугам.</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При наличии замечаний к оказанным Исполнителем услугам Пациент указывает об этом в отчете (акте) и после устранения Исполнителем </w:t>
      </w:r>
      <w:r w:rsidRPr="007B61C1">
        <w:rPr>
          <w:sz w:val="20"/>
          <w:szCs w:val="20"/>
        </w:rPr>
        <w:lastRenderedPageBreak/>
        <w:t>всех выявленных замечаний подписывает отчет (акт) и передает один экземпляр Исполнителю.</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3.6. При оказании услуг, не указанных в перечне, в соответствии с предусмотренным </w:t>
      </w:r>
      <w:hyperlink w:anchor="Par106" w:history="1">
        <w:r w:rsidRPr="007B61C1">
          <w:rPr>
            <w:color w:val="0000FF"/>
            <w:sz w:val="20"/>
            <w:szCs w:val="20"/>
          </w:rPr>
          <w:t>п. 2.5</w:t>
        </w:r>
      </w:hyperlink>
      <w:r w:rsidRPr="007B61C1">
        <w:rPr>
          <w:sz w:val="20"/>
          <w:szCs w:val="20"/>
        </w:rPr>
        <w:t xml:space="preserve"> Договора дополнительным соглашением Исполнитель представляет Пациенту дополнительный отчет (акт) (Приложение N 3), который после подписания Сторонами является подтверждением оказания дополнительных услуг Исполнителем Пациенту.</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3.7.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Пациента.</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Без согласия Пациента Исполнитель не вправе предоставлять дополнительные медицинские услуги на возмездной основе.</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3.8. </w:t>
      </w:r>
      <w:proofErr w:type="gramStart"/>
      <w:r w:rsidRPr="007B61C1">
        <w:rPr>
          <w:sz w:val="20"/>
          <w:szCs w:val="20"/>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3" w:history="1">
        <w:r w:rsidRPr="007B61C1">
          <w:rPr>
            <w:color w:val="0000FF"/>
            <w:sz w:val="20"/>
            <w:szCs w:val="20"/>
          </w:rPr>
          <w:t>законом</w:t>
        </w:r>
      </w:hyperlink>
      <w:r w:rsidRPr="007B61C1">
        <w:rPr>
          <w:sz w:val="20"/>
          <w:szCs w:val="20"/>
        </w:rPr>
        <w:t xml:space="preserve"> от 21.11.2011 N 323-ФЗ "Об основах охраны здоровья граждан в Российской Федерации".</w:t>
      </w:r>
      <w:proofErr w:type="gramEnd"/>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3.9. В случае отказа Пациента</w:t>
      </w:r>
      <w:r w:rsidR="00664F1F" w:rsidRPr="007B61C1">
        <w:rPr>
          <w:sz w:val="20"/>
          <w:szCs w:val="20"/>
        </w:rPr>
        <w:t>,</w:t>
      </w:r>
      <w:r w:rsidRPr="007B61C1">
        <w:rPr>
          <w:sz w:val="20"/>
          <w:szCs w:val="20"/>
        </w:rPr>
        <w:t xml:space="preserve"> после </w:t>
      </w:r>
      <w:r w:rsidRPr="007B61C1">
        <w:rPr>
          <w:sz w:val="20"/>
          <w:szCs w:val="20"/>
        </w:rPr>
        <w:lastRenderedPageBreak/>
        <w:t>заключения Договора</w:t>
      </w:r>
      <w:r w:rsidR="00664F1F" w:rsidRPr="007B61C1">
        <w:rPr>
          <w:sz w:val="20"/>
          <w:szCs w:val="20"/>
        </w:rPr>
        <w:t>,</w:t>
      </w:r>
      <w:r w:rsidRPr="007B61C1">
        <w:rPr>
          <w:sz w:val="20"/>
          <w:szCs w:val="20"/>
        </w:rPr>
        <w:t xml:space="preserve"> от получения медицинских услуг</w:t>
      </w:r>
      <w:r w:rsidR="00AE222E" w:rsidRPr="007B61C1">
        <w:rPr>
          <w:sz w:val="20"/>
          <w:szCs w:val="20"/>
        </w:rPr>
        <w:t>,</w:t>
      </w:r>
      <w:r w:rsidRPr="007B61C1">
        <w:rPr>
          <w:sz w:val="20"/>
          <w:szCs w:val="20"/>
        </w:rPr>
        <w:t xml:space="preserve"> Договор расторгается. При этом Пациент оплачивает Исполнителю фактически понесенные Исполнителем расходы, связанные с исполнением обязательств по Договору.</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3.10. К отношениям, связанным с исполнением настоящего Договора, применяются положения </w:t>
      </w:r>
      <w:hyperlink r:id="rId14" w:history="1">
        <w:r w:rsidRPr="007B61C1">
          <w:rPr>
            <w:color w:val="0000FF"/>
            <w:sz w:val="20"/>
            <w:szCs w:val="20"/>
          </w:rPr>
          <w:t>Закона</w:t>
        </w:r>
      </w:hyperlink>
      <w:r w:rsidRPr="007B61C1">
        <w:rPr>
          <w:sz w:val="20"/>
          <w:szCs w:val="20"/>
        </w:rPr>
        <w:t xml:space="preserve"> Российской Федерации от 7 февраля </w:t>
      </w:r>
      <w:smartTag w:uri="urn:schemas-microsoft-com:office:smarttags" w:element="metricconverter">
        <w:smartTagPr>
          <w:attr w:name="ProductID" w:val="1992 г"/>
        </w:smartTagPr>
        <w:r w:rsidRPr="007B61C1">
          <w:rPr>
            <w:sz w:val="20"/>
            <w:szCs w:val="20"/>
          </w:rPr>
          <w:t>1992 г</w:t>
        </w:r>
      </w:smartTag>
      <w:r w:rsidRPr="007B61C1">
        <w:rPr>
          <w:sz w:val="20"/>
          <w:szCs w:val="20"/>
        </w:rPr>
        <w:t>. N 2300-1 "О защите прав потребителей".</w:t>
      </w: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4. ПОРЯДОК ОПЛАТЫ</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4.1. Стоимость медицинских услуг составляет</w:t>
      </w:r>
      <w:proofErr w:type="gramStart"/>
      <w:r w:rsidRPr="007B61C1">
        <w:rPr>
          <w:sz w:val="20"/>
          <w:szCs w:val="20"/>
        </w:rPr>
        <w:t xml:space="preserve"> _____ (__________) </w:t>
      </w:r>
      <w:proofErr w:type="gramEnd"/>
      <w:r w:rsidRPr="007B61C1">
        <w:rPr>
          <w:sz w:val="20"/>
          <w:szCs w:val="20"/>
        </w:rPr>
        <w:t>рублей, в том числе:</w:t>
      </w:r>
    </w:p>
    <w:p w:rsidR="007C2708" w:rsidRPr="007B61C1" w:rsidRDefault="00470C66" w:rsidP="00D5600D">
      <w:pPr>
        <w:pStyle w:val="ConsPlusNonformat"/>
        <w:jc w:val="both"/>
        <w:rPr>
          <w:rFonts w:ascii="Times New Roman" w:hAnsi="Times New Roman" w:cs="Times New Roman"/>
        </w:rPr>
      </w:pPr>
      <w:r w:rsidRPr="007B61C1">
        <w:rPr>
          <w:rFonts w:ascii="Times New Roman" w:hAnsi="Times New Roman" w:cs="Times New Roman"/>
        </w:rPr>
        <w:t xml:space="preserve">    4.1.1.</w:t>
      </w:r>
      <w:r w:rsidR="007C2708" w:rsidRPr="007B61C1">
        <w:rPr>
          <w:rFonts w:ascii="Times New Roman" w:hAnsi="Times New Roman" w:cs="Times New Roman"/>
        </w:rPr>
        <w:t>Стоимость</w:t>
      </w:r>
      <w:proofErr w:type="gramStart"/>
      <w:r w:rsidR="007C2708" w:rsidRPr="007B61C1">
        <w:rPr>
          <w:rFonts w:ascii="Times New Roman" w:hAnsi="Times New Roman" w:cs="Times New Roman"/>
        </w:rPr>
        <w:t xml:space="preserve"> _________________________________ - _____ (________</w:t>
      </w:r>
      <w:r w:rsidRPr="007B61C1">
        <w:rPr>
          <w:rFonts w:ascii="Times New Roman" w:hAnsi="Times New Roman" w:cs="Times New Roman"/>
        </w:rPr>
        <w:t>________________________________</w:t>
      </w:r>
      <w:r w:rsidR="007C2708" w:rsidRPr="007B61C1">
        <w:rPr>
          <w:rFonts w:ascii="Times New Roman" w:hAnsi="Times New Roman" w:cs="Times New Roman"/>
        </w:rPr>
        <w:t>__)</w:t>
      </w:r>
      <w:proofErr w:type="gramEnd"/>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(наименование процедуры и т.п.)</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рублей, в том числе предоплата</w:t>
      </w:r>
      <w:proofErr w:type="gramStart"/>
      <w:r w:rsidRPr="007B61C1">
        <w:rPr>
          <w:rFonts w:ascii="Times New Roman" w:hAnsi="Times New Roman" w:cs="Times New Roman"/>
        </w:rPr>
        <w:t xml:space="preserve"> _____ (______________) </w:t>
      </w:r>
      <w:proofErr w:type="gramEnd"/>
      <w:r w:rsidRPr="007B61C1">
        <w:rPr>
          <w:rFonts w:ascii="Times New Roman" w:hAnsi="Times New Roman" w:cs="Times New Roman"/>
        </w:rPr>
        <w:t>рублей. Сроки оплаты:</w:t>
      </w:r>
    </w:p>
    <w:p w:rsidR="007C2708" w:rsidRPr="007B61C1" w:rsidRDefault="007C2708" w:rsidP="00D5600D">
      <w:pPr>
        <w:pStyle w:val="ConsPlusNonformat"/>
        <w:jc w:val="both"/>
        <w:rPr>
          <w:rFonts w:ascii="Times New Roman" w:hAnsi="Times New Roman" w:cs="Times New Roman"/>
        </w:rPr>
      </w:pPr>
      <w:bookmarkStart w:id="2" w:name="Par132"/>
      <w:bookmarkEnd w:id="2"/>
      <w:r w:rsidRPr="007B61C1">
        <w:rPr>
          <w:rFonts w:ascii="Times New Roman" w:hAnsi="Times New Roman" w:cs="Times New Roman"/>
        </w:rPr>
        <w:t>предоплата _______________, оставшаяся сумма _____________</w:t>
      </w:r>
      <w:r w:rsidR="00470C66" w:rsidRPr="007B61C1">
        <w:rPr>
          <w:rFonts w:ascii="Times New Roman" w:hAnsi="Times New Roman" w:cs="Times New Roman"/>
        </w:rPr>
        <w:t>____________________________</w:t>
      </w:r>
      <w:r w:rsidRPr="007B61C1">
        <w:rPr>
          <w:rFonts w:ascii="Times New Roman" w:hAnsi="Times New Roman" w:cs="Times New Roman"/>
        </w:rPr>
        <w:t>__.</w:t>
      </w:r>
    </w:p>
    <w:p w:rsidR="007C2708" w:rsidRPr="007B61C1" w:rsidRDefault="00832B56" w:rsidP="00D5600D">
      <w:pPr>
        <w:pStyle w:val="ConsPlusNonformat"/>
        <w:jc w:val="both"/>
        <w:rPr>
          <w:rFonts w:ascii="Times New Roman" w:hAnsi="Times New Roman" w:cs="Times New Roman"/>
        </w:rPr>
      </w:pPr>
      <w:r w:rsidRPr="007B61C1">
        <w:rPr>
          <w:rFonts w:ascii="Times New Roman" w:hAnsi="Times New Roman" w:cs="Times New Roman"/>
        </w:rPr>
        <w:t xml:space="preserve">    4.1.2.</w:t>
      </w:r>
      <w:r w:rsidR="007C2708" w:rsidRPr="007B61C1">
        <w:rPr>
          <w:rFonts w:ascii="Times New Roman" w:hAnsi="Times New Roman" w:cs="Times New Roman"/>
        </w:rPr>
        <w:t>Стоимость</w:t>
      </w:r>
      <w:proofErr w:type="gramStart"/>
      <w:r w:rsidR="007C2708" w:rsidRPr="007B61C1">
        <w:rPr>
          <w:rFonts w:ascii="Times New Roman" w:hAnsi="Times New Roman" w:cs="Times New Roman"/>
        </w:rPr>
        <w:t xml:space="preserve"> _________________________________ - _____ (_________</w:t>
      </w:r>
      <w:r w:rsidRPr="007B61C1">
        <w:rPr>
          <w:rFonts w:ascii="Times New Roman" w:hAnsi="Times New Roman" w:cs="Times New Roman"/>
        </w:rPr>
        <w:t>_________________________________</w:t>
      </w:r>
      <w:r w:rsidR="007C2708" w:rsidRPr="007B61C1">
        <w:rPr>
          <w:rFonts w:ascii="Times New Roman" w:hAnsi="Times New Roman" w:cs="Times New Roman"/>
        </w:rPr>
        <w:t>_)</w:t>
      </w:r>
      <w:proofErr w:type="gramEnd"/>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(наименование процедуры и т.п.)</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рублей. Сроки оплаты: ____</w:t>
      </w:r>
      <w:r w:rsidR="00C51D67" w:rsidRPr="007B61C1">
        <w:rPr>
          <w:rFonts w:ascii="Times New Roman" w:hAnsi="Times New Roman" w:cs="Times New Roman"/>
        </w:rPr>
        <w:t>________</w:t>
      </w:r>
      <w:r w:rsidRPr="007B61C1">
        <w:rPr>
          <w:rFonts w:ascii="Times New Roman" w:hAnsi="Times New Roman" w:cs="Times New Roman"/>
        </w:rPr>
        <w:t>___________.</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4.1.3. Стоимость</w:t>
      </w:r>
      <w:proofErr w:type="gramStart"/>
      <w:r w:rsidRPr="007B61C1">
        <w:rPr>
          <w:rFonts w:ascii="Times New Roman" w:hAnsi="Times New Roman" w:cs="Times New Roman"/>
        </w:rPr>
        <w:t xml:space="preserve"> _________________________________ - _____ (______</w:t>
      </w:r>
      <w:r w:rsidR="00306F30" w:rsidRPr="007B61C1">
        <w:rPr>
          <w:rFonts w:ascii="Times New Roman" w:hAnsi="Times New Roman" w:cs="Times New Roman"/>
        </w:rPr>
        <w:t>________________________________</w:t>
      </w:r>
      <w:r w:rsidRPr="007B61C1">
        <w:rPr>
          <w:rFonts w:ascii="Times New Roman" w:hAnsi="Times New Roman" w:cs="Times New Roman"/>
        </w:rPr>
        <w:t>____)</w:t>
      </w:r>
      <w:proofErr w:type="gramEnd"/>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(наименование процедуры и т.п.)</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рублей. Сроки оплаты: __________</w:t>
      </w:r>
      <w:r w:rsidR="00C51D67" w:rsidRPr="007B61C1">
        <w:rPr>
          <w:rFonts w:ascii="Times New Roman" w:hAnsi="Times New Roman" w:cs="Times New Roman"/>
        </w:rPr>
        <w:t>________</w:t>
      </w:r>
      <w:r w:rsidRPr="007B61C1">
        <w:rPr>
          <w:rFonts w:ascii="Times New Roman" w:hAnsi="Times New Roman" w:cs="Times New Roman"/>
        </w:rPr>
        <w:t>_____.</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4.2. Компенсируемые расходы Исполнителя </w:t>
      </w:r>
      <w:proofErr w:type="gramStart"/>
      <w:r w:rsidRPr="007B61C1">
        <w:rPr>
          <w:rFonts w:ascii="Times New Roman" w:hAnsi="Times New Roman" w:cs="Times New Roman"/>
        </w:rPr>
        <w:t>на</w:t>
      </w:r>
      <w:proofErr w:type="gramEnd"/>
      <w:r w:rsidRPr="007B61C1">
        <w:rPr>
          <w:rFonts w:ascii="Times New Roman" w:hAnsi="Times New Roman" w:cs="Times New Roman"/>
        </w:rPr>
        <w:t xml:space="preserve"> </w:t>
      </w:r>
      <w:r w:rsidRPr="007B61C1">
        <w:rPr>
          <w:rFonts w:ascii="Times New Roman" w:hAnsi="Times New Roman" w:cs="Times New Roman"/>
        </w:rPr>
        <w:lastRenderedPageBreak/>
        <w:t>__________________________</w:t>
      </w:r>
      <w:r w:rsidR="003E1CC9" w:rsidRPr="007B61C1">
        <w:rPr>
          <w:rFonts w:ascii="Times New Roman" w:hAnsi="Times New Roman" w:cs="Times New Roman"/>
        </w:rPr>
        <w:t>______________</w:t>
      </w:r>
      <w:r w:rsidRPr="007B61C1">
        <w:rPr>
          <w:rFonts w:ascii="Times New Roman" w:hAnsi="Times New Roman" w:cs="Times New Roman"/>
        </w:rPr>
        <w:t>__</w:t>
      </w:r>
    </w:p>
    <w:p w:rsidR="007C2708" w:rsidRPr="007B61C1" w:rsidRDefault="003E1CC9" w:rsidP="00D5600D">
      <w:pPr>
        <w:pStyle w:val="ConsPlusNonformat"/>
        <w:jc w:val="both"/>
        <w:rPr>
          <w:rFonts w:ascii="Times New Roman" w:hAnsi="Times New Roman" w:cs="Times New Roman"/>
        </w:rPr>
      </w:pPr>
      <w:r w:rsidRPr="007B61C1">
        <w:rPr>
          <w:rFonts w:ascii="Times New Roman" w:hAnsi="Times New Roman" w:cs="Times New Roman"/>
        </w:rPr>
        <w:t xml:space="preserve">      </w:t>
      </w:r>
      <w:r w:rsidR="007C2708" w:rsidRPr="007B61C1">
        <w:rPr>
          <w:rFonts w:ascii="Times New Roman" w:hAnsi="Times New Roman" w:cs="Times New Roman"/>
        </w:rPr>
        <w:t xml:space="preserve"> (лекарственные средств</w:t>
      </w:r>
      <w:r w:rsidR="009148F9" w:rsidRPr="007B61C1">
        <w:rPr>
          <w:rFonts w:ascii="Times New Roman" w:hAnsi="Times New Roman" w:cs="Times New Roman"/>
        </w:rPr>
        <w:t>а</w:t>
      </w:r>
      <w:r w:rsidR="007C2708" w:rsidRPr="007B61C1">
        <w:rPr>
          <w:rFonts w:ascii="Times New Roman" w:hAnsi="Times New Roman" w:cs="Times New Roman"/>
        </w:rPr>
        <w:t xml:space="preserve">     и иные расходы)</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составляют</w:t>
      </w:r>
      <w:proofErr w:type="gramStart"/>
      <w:r w:rsidRPr="007B61C1">
        <w:rPr>
          <w:rFonts w:ascii="Times New Roman" w:hAnsi="Times New Roman" w:cs="Times New Roman"/>
        </w:rPr>
        <w:t xml:space="preserve"> _____ (_________</w:t>
      </w:r>
      <w:r w:rsidR="00C51D67" w:rsidRPr="007B61C1">
        <w:rPr>
          <w:rFonts w:ascii="Times New Roman" w:hAnsi="Times New Roman" w:cs="Times New Roman"/>
        </w:rPr>
        <w:t>_________</w:t>
      </w:r>
      <w:r w:rsidRPr="007B61C1">
        <w:rPr>
          <w:rFonts w:ascii="Times New Roman" w:hAnsi="Times New Roman" w:cs="Times New Roman"/>
        </w:rPr>
        <w:t xml:space="preserve">_) </w:t>
      </w:r>
      <w:proofErr w:type="gramEnd"/>
      <w:r w:rsidRPr="007B61C1">
        <w:rPr>
          <w:rFonts w:ascii="Times New Roman" w:hAnsi="Times New Roman" w:cs="Times New Roman"/>
        </w:rPr>
        <w:t>рублей.</w:t>
      </w:r>
    </w:p>
    <w:p w:rsidR="007C2708" w:rsidRPr="007B61C1" w:rsidRDefault="007C2708" w:rsidP="00D5600D">
      <w:pPr>
        <w:widowControl w:val="0"/>
        <w:autoSpaceDE w:val="0"/>
        <w:autoSpaceDN w:val="0"/>
        <w:adjustRightInd w:val="0"/>
        <w:ind w:firstLine="540"/>
        <w:jc w:val="both"/>
        <w:rPr>
          <w:sz w:val="20"/>
          <w:szCs w:val="20"/>
        </w:rPr>
      </w:pPr>
      <w:bookmarkStart w:id="3" w:name="Par143"/>
      <w:bookmarkEnd w:id="3"/>
      <w:r w:rsidRPr="007B61C1">
        <w:rPr>
          <w:sz w:val="20"/>
          <w:szCs w:val="20"/>
        </w:rPr>
        <w:t>Сроки оплаты: предоплата _______________, оставшаяся сумма ______________</w:t>
      </w:r>
      <w:r w:rsidR="00BE6484" w:rsidRPr="007B61C1">
        <w:rPr>
          <w:sz w:val="20"/>
          <w:szCs w:val="20"/>
        </w:rPr>
        <w:t>____________</w:t>
      </w:r>
      <w:r w:rsidRPr="007B61C1">
        <w:rPr>
          <w:sz w:val="20"/>
          <w:szCs w:val="20"/>
        </w:rPr>
        <w:t>_.</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4.3. Вознаграждение Исполнителя включает в себя стоимость услуг, указанную в </w:t>
      </w:r>
      <w:hyperlink w:anchor="Par132" w:history="1">
        <w:r w:rsidRPr="007B61C1">
          <w:rPr>
            <w:color w:val="0000FF"/>
            <w:sz w:val="20"/>
            <w:szCs w:val="20"/>
          </w:rPr>
          <w:t>п. 4.1</w:t>
        </w:r>
      </w:hyperlink>
      <w:r w:rsidRPr="007B61C1">
        <w:rPr>
          <w:sz w:val="20"/>
          <w:szCs w:val="20"/>
        </w:rPr>
        <w:t xml:space="preserve"> настоящего Договора, а также компенсируемые расходы Исполнителя, указанные в </w:t>
      </w:r>
      <w:hyperlink w:anchor="Par143" w:history="1">
        <w:r w:rsidRPr="007B61C1">
          <w:rPr>
            <w:color w:val="0000FF"/>
            <w:sz w:val="20"/>
            <w:szCs w:val="20"/>
          </w:rPr>
          <w:t>п. 4.2</w:t>
        </w:r>
      </w:hyperlink>
      <w:r w:rsidRPr="007B61C1">
        <w:rPr>
          <w:sz w:val="20"/>
          <w:szCs w:val="20"/>
        </w:rPr>
        <w:t xml:space="preserve"> настоящего Договора, и составляет</w:t>
      </w:r>
      <w:proofErr w:type="gramStart"/>
      <w:r w:rsidRPr="007B61C1">
        <w:rPr>
          <w:sz w:val="20"/>
          <w:szCs w:val="20"/>
        </w:rPr>
        <w:t xml:space="preserve"> _______ (___________</w:t>
      </w:r>
      <w:r w:rsidR="00100CFB" w:rsidRPr="007B61C1">
        <w:rPr>
          <w:sz w:val="20"/>
          <w:szCs w:val="20"/>
        </w:rPr>
        <w:t>______________________</w:t>
      </w:r>
      <w:r w:rsidRPr="007B61C1">
        <w:rPr>
          <w:sz w:val="20"/>
          <w:szCs w:val="20"/>
        </w:rPr>
        <w:t xml:space="preserve">__) </w:t>
      </w:r>
      <w:proofErr w:type="gramEnd"/>
      <w:r w:rsidRPr="007B61C1">
        <w:rPr>
          <w:sz w:val="20"/>
          <w:szCs w:val="20"/>
        </w:rPr>
        <w:t>рублей.</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4.4. Вознаграждение уплачивается путем перечисления суммы, указанной в </w:t>
      </w:r>
      <w:hyperlink w:anchor="Par148" w:history="1">
        <w:r w:rsidRPr="007B61C1">
          <w:rPr>
            <w:color w:val="0000FF"/>
            <w:sz w:val="20"/>
            <w:szCs w:val="20"/>
          </w:rPr>
          <w:t>п. 4.3</w:t>
        </w:r>
      </w:hyperlink>
      <w:r w:rsidRPr="007B61C1">
        <w:rPr>
          <w:sz w:val="20"/>
          <w:szCs w:val="20"/>
        </w:rPr>
        <w:t xml:space="preserve"> настоящего Договора, на расчетный счет Исполнителя или путем внесения в кассу Исполнителя.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Пациенту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 квитанция или иные документы).</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4.5. Датой оплаты денежных сре</w:t>
      </w:r>
      <w:proofErr w:type="gramStart"/>
      <w:r w:rsidRPr="007B61C1">
        <w:rPr>
          <w:sz w:val="20"/>
          <w:szCs w:val="20"/>
        </w:rPr>
        <w:t>дств сч</w:t>
      </w:r>
      <w:proofErr w:type="gramEnd"/>
      <w:r w:rsidRPr="007B61C1">
        <w:rPr>
          <w:sz w:val="20"/>
          <w:szCs w:val="20"/>
        </w:rPr>
        <w:t>итается день внесения денежных средств в кассу.</w:t>
      </w:r>
    </w:p>
    <w:p w:rsidR="007C2708" w:rsidRPr="007B61C1" w:rsidRDefault="007C2708" w:rsidP="00D5600D">
      <w:pPr>
        <w:widowControl w:val="0"/>
        <w:autoSpaceDE w:val="0"/>
        <w:autoSpaceDN w:val="0"/>
        <w:adjustRightInd w:val="0"/>
        <w:ind w:firstLine="540"/>
        <w:jc w:val="both"/>
        <w:rPr>
          <w:sz w:val="20"/>
          <w:szCs w:val="20"/>
        </w:rPr>
      </w:pPr>
      <w:bookmarkStart w:id="4" w:name="Par148"/>
      <w:bookmarkEnd w:id="4"/>
      <w:r w:rsidRPr="007B61C1">
        <w:rPr>
          <w:sz w:val="20"/>
          <w:szCs w:val="20"/>
        </w:rPr>
        <w:t>4.6. Дополнительные услуги оплачиваются на основании отчета (акта) об оказанных услугах в течение</w:t>
      </w:r>
      <w:proofErr w:type="gramStart"/>
      <w:r w:rsidRPr="007B61C1">
        <w:rPr>
          <w:sz w:val="20"/>
          <w:szCs w:val="20"/>
        </w:rPr>
        <w:t xml:space="preserve"> _____ (__________) </w:t>
      </w:r>
      <w:proofErr w:type="gramEnd"/>
      <w:r w:rsidRPr="007B61C1">
        <w:rPr>
          <w:sz w:val="20"/>
          <w:szCs w:val="20"/>
        </w:rPr>
        <w:t>дней с момента его оформления Сторонами.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4.7. В случае неоказания, оказания услуг ненадлежащего качества и при иных основаниях для возврата денежных средств Исполнитель возвращает Пациенту деньги и выплачивает компенсацию в течение</w:t>
      </w:r>
      <w:proofErr w:type="gramStart"/>
      <w:r w:rsidRPr="007B61C1">
        <w:rPr>
          <w:sz w:val="20"/>
          <w:szCs w:val="20"/>
        </w:rPr>
        <w:t xml:space="preserve"> _____ (__________) </w:t>
      </w:r>
      <w:proofErr w:type="gramEnd"/>
      <w:r w:rsidRPr="007B61C1">
        <w:rPr>
          <w:sz w:val="20"/>
          <w:szCs w:val="20"/>
        </w:rPr>
        <w:t>дней с момента предъявления требования Пациентом.</w:t>
      </w:r>
    </w:p>
    <w:p w:rsidR="007C2708" w:rsidRPr="007B61C1" w:rsidRDefault="007C2708" w:rsidP="00D5600D">
      <w:pPr>
        <w:widowControl w:val="0"/>
        <w:autoSpaceDE w:val="0"/>
        <w:autoSpaceDN w:val="0"/>
        <w:adjustRightInd w:val="0"/>
        <w:ind w:firstLine="540"/>
        <w:jc w:val="both"/>
        <w:rPr>
          <w:sz w:val="20"/>
          <w:szCs w:val="20"/>
        </w:rPr>
      </w:pP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5. ОТВЕТСТВЕННОСТЬ СТОРОН</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5.1. Исполнитель несет ответственность перед Пациентом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Пациента.</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5.2. При несоблюдении Исполнителем обязательств по срокам исполнения услуг Пациент вправе по своему выбору:</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назначить новый срок оказания услуги;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потребовать уменьшения стоимости предоставленной услуги;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потребовать исполнения услуги другим специалистом;</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расторгнуть настоящий Договор и потребовать возмещения убытков.</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5.3. </w:t>
      </w:r>
      <w:r w:rsidR="00607F69" w:rsidRPr="007B61C1">
        <w:rPr>
          <w:sz w:val="20"/>
          <w:szCs w:val="20"/>
        </w:rPr>
        <w:t>В случае н</w:t>
      </w:r>
      <w:r w:rsidRPr="007B61C1">
        <w:rPr>
          <w:sz w:val="20"/>
          <w:szCs w:val="20"/>
        </w:rPr>
        <w:t>арушени</w:t>
      </w:r>
      <w:r w:rsidR="00607F69" w:rsidRPr="007B61C1">
        <w:rPr>
          <w:sz w:val="20"/>
          <w:szCs w:val="20"/>
        </w:rPr>
        <w:t>я</w:t>
      </w:r>
      <w:r w:rsidRPr="007B61C1">
        <w:rPr>
          <w:sz w:val="20"/>
          <w:szCs w:val="20"/>
        </w:rPr>
        <w:t xml:space="preserve"> установленных настоящим Договором сроков</w:t>
      </w:r>
      <w:r w:rsidR="00607F69" w:rsidRPr="007B61C1">
        <w:rPr>
          <w:sz w:val="20"/>
          <w:szCs w:val="20"/>
        </w:rPr>
        <w:t xml:space="preserve"> или назначение новых сроков</w:t>
      </w:r>
      <w:r w:rsidRPr="007B61C1">
        <w:rPr>
          <w:sz w:val="20"/>
          <w:szCs w:val="20"/>
        </w:rPr>
        <w:t xml:space="preserve"> исполнения услуг</w:t>
      </w:r>
      <w:r w:rsidR="00607F69" w:rsidRPr="007B61C1">
        <w:rPr>
          <w:sz w:val="20"/>
          <w:szCs w:val="20"/>
        </w:rPr>
        <w:t>,</w:t>
      </w:r>
      <w:r w:rsidRPr="007B61C1">
        <w:rPr>
          <w:sz w:val="20"/>
          <w:szCs w:val="20"/>
        </w:rPr>
        <w:t xml:space="preserve"> сопровожда</w:t>
      </w:r>
      <w:r w:rsidR="00D34498" w:rsidRPr="007B61C1">
        <w:rPr>
          <w:sz w:val="20"/>
          <w:szCs w:val="20"/>
        </w:rPr>
        <w:t>е</w:t>
      </w:r>
      <w:r w:rsidRPr="007B61C1">
        <w:rPr>
          <w:sz w:val="20"/>
          <w:szCs w:val="20"/>
        </w:rPr>
        <w:t>тся выплатой Пациенту неустойки в размере</w:t>
      </w:r>
      <w:r w:rsidR="00D34498" w:rsidRPr="007B61C1">
        <w:rPr>
          <w:sz w:val="20"/>
          <w:szCs w:val="20"/>
        </w:rPr>
        <w:t xml:space="preserve"> 3% цены выполнения услуги на основании п.1.ст.28 </w:t>
      </w:r>
      <w:r w:rsidRPr="007B61C1">
        <w:rPr>
          <w:sz w:val="20"/>
          <w:szCs w:val="20"/>
        </w:rPr>
        <w:t xml:space="preserve"> </w:t>
      </w:r>
      <w:hyperlink r:id="rId15" w:history="1">
        <w:r w:rsidR="00D34498" w:rsidRPr="007B61C1">
          <w:rPr>
            <w:color w:val="0000FF"/>
            <w:sz w:val="20"/>
            <w:szCs w:val="20"/>
          </w:rPr>
          <w:t>Закона</w:t>
        </w:r>
      </w:hyperlink>
      <w:r w:rsidRPr="007B61C1">
        <w:rPr>
          <w:sz w:val="20"/>
          <w:szCs w:val="20"/>
        </w:rPr>
        <w:t xml:space="preserve"> Российской Федерации от 07.02.1992 N 2300-1 "О защите прав потребителей"</w:t>
      </w:r>
      <w:r w:rsidR="00D34498" w:rsidRPr="007B61C1">
        <w:rPr>
          <w:sz w:val="20"/>
          <w:szCs w:val="20"/>
        </w:rPr>
        <w:t>.</w:t>
      </w:r>
      <w:r w:rsidRPr="007B61C1">
        <w:rPr>
          <w:sz w:val="20"/>
          <w:szCs w:val="20"/>
        </w:rPr>
        <w:t xml:space="preserve"> </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5.4. </w:t>
      </w:r>
      <w:r w:rsidR="00BA54FE" w:rsidRPr="007B61C1">
        <w:rPr>
          <w:sz w:val="20"/>
          <w:szCs w:val="20"/>
        </w:rPr>
        <w:t xml:space="preserve">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w:t>
      </w:r>
      <w:r w:rsidR="00BA54FE" w:rsidRPr="007B61C1">
        <w:rPr>
          <w:sz w:val="20"/>
          <w:szCs w:val="20"/>
        </w:rPr>
        <w:lastRenderedPageBreak/>
        <w:t>Федерации.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5.5. </w:t>
      </w:r>
      <w:proofErr w:type="gramStart"/>
      <w:r w:rsidRPr="007B61C1">
        <w:rPr>
          <w:sz w:val="20"/>
          <w:szCs w:val="20"/>
        </w:rPr>
        <w:t>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w:t>
      </w:r>
      <w:proofErr w:type="gramEnd"/>
      <w:r w:rsidRPr="007B61C1">
        <w:rPr>
          <w:sz w:val="20"/>
          <w:szCs w:val="20"/>
        </w:rPr>
        <w:t xml:space="preserve"> законом.</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7C2708" w:rsidRPr="007B61C1" w:rsidRDefault="007C2708" w:rsidP="00D5600D">
      <w:pPr>
        <w:widowControl w:val="0"/>
        <w:autoSpaceDE w:val="0"/>
        <w:autoSpaceDN w:val="0"/>
        <w:adjustRightInd w:val="0"/>
        <w:ind w:firstLine="540"/>
        <w:jc w:val="both"/>
        <w:rPr>
          <w:sz w:val="20"/>
          <w:szCs w:val="20"/>
        </w:rPr>
      </w:pPr>
      <w:bookmarkStart w:id="5" w:name="Par163"/>
      <w:bookmarkEnd w:id="5"/>
      <w:r w:rsidRPr="007B61C1">
        <w:rPr>
          <w:sz w:val="20"/>
          <w:szCs w:val="20"/>
        </w:rPr>
        <w:t>5.6. Сторона, для которой сделалось невозможным исполнение обязательств по Договору, обязана не позднее</w:t>
      </w:r>
      <w:proofErr w:type="gramStart"/>
      <w:r w:rsidRPr="007B61C1">
        <w:rPr>
          <w:sz w:val="20"/>
          <w:szCs w:val="20"/>
        </w:rPr>
        <w:t xml:space="preserve"> _____ (__________) </w:t>
      </w:r>
      <w:proofErr w:type="gramEnd"/>
      <w:r w:rsidRPr="007B61C1">
        <w:rPr>
          <w:sz w:val="20"/>
          <w:szCs w:val="20"/>
        </w:rPr>
        <w:t>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5.7.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5.8. Исполнитель и его работники, </w:t>
      </w:r>
      <w:r w:rsidRPr="007B61C1">
        <w:rPr>
          <w:sz w:val="20"/>
          <w:szCs w:val="20"/>
        </w:rPr>
        <w:lastRenderedPageBreak/>
        <w:t>оказывающие услуги по настоящему Договору,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Пациенту медицинской помощи.</w:t>
      </w: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6. ПОРЯДОК РАССМОТРЕНИЯ СПОРОВ</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6.1. Все споры, претензии и разногласия, которые могут возникнуть между Сторонами, будут разрешаться путем переговоров.</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6.2. При </w:t>
      </w:r>
      <w:proofErr w:type="spellStart"/>
      <w:r w:rsidRPr="007B61C1">
        <w:rPr>
          <w:sz w:val="20"/>
          <w:szCs w:val="20"/>
        </w:rPr>
        <w:t>неурегулировании</w:t>
      </w:r>
      <w:proofErr w:type="spellEnd"/>
      <w:r w:rsidRPr="007B61C1">
        <w:rPr>
          <w:sz w:val="20"/>
          <w:szCs w:val="20"/>
        </w:rPr>
        <w:t xml:space="preserve"> в процессе переговоров спорных вопросов споры подлежат рассмотрению в судебном порядке.</w:t>
      </w: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7. СРОК ДЕЙСТВИЯ ДОГОВОРА</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7.1. Срок действия настоящего Договора - с "__"___________ ____ </w:t>
      </w:r>
      <w:proofErr w:type="gramStart"/>
      <w:r w:rsidRPr="007B61C1">
        <w:rPr>
          <w:sz w:val="20"/>
          <w:szCs w:val="20"/>
        </w:rPr>
        <w:t>г</w:t>
      </w:r>
      <w:proofErr w:type="gramEnd"/>
      <w:r w:rsidRPr="007B61C1">
        <w:rPr>
          <w:sz w:val="20"/>
          <w:szCs w:val="20"/>
        </w:rPr>
        <w:t>. по "__"___________ ____ 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Вариант: 7.1. Настоящий Договор заключен на _____ (__________) го</w:t>
      </w:r>
      <w:proofErr w:type="gramStart"/>
      <w:r w:rsidRPr="007B61C1">
        <w:rPr>
          <w:sz w:val="20"/>
          <w:szCs w:val="20"/>
        </w:rPr>
        <w:t>д(</w:t>
      </w:r>
      <w:proofErr w:type="gramEnd"/>
      <w:r w:rsidRPr="007B61C1">
        <w:rPr>
          <w:sz w:val="20"/>
          <w:szCs w:val="20"/>
        </w:rPr>
        <w:t>а) (лет).</w:t>
      </w:r>
    </w:p>
    <w:p w:rsidR="007C2708" w:rsidRPr="007B61C1" w:rsidRDefault="007C2708" w:rsidP="00D5600D">
      <w:pPr>
        <w:widowControl w:val="0"/>
        <w:autoSpaceDE w:val="0"/>
        <w:autoSpaceDN w:val="0"/>
        <w:adjustRightInd w:val="0"/>
        <w:ind w:firstLine="540"/>
        <w:jc w:val="both"/>
        <w:rPr>
          <w:sz w:val="20"/>
          <w:szCs w:val="20"/>
        </w:rPr>
      </w:pP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7.2. Настоящий </w:t>
      </w:r>
      <w:proofErr w:type="gramStart"/>
      <w:r w:rsidRPr="007B61C1">
        <w:rPr>
          <w:sz w:val="20"/>
          <w:szCs w:val="20"/>
        </w:rPr>
        <w:t>Договор</w:t>
      </w:r>
      <w:proofErr w:type="gramEnd"/>
      <w:r w:rsidRPr="007B61C1">
        <w:rPr>
          <w:sz w:val="20"/>
          <w:szCs w:val="20"/>
        </w:rPr>
        <w:t xml:space="preserve"> может быть расторгнут по обоюдному согласию Сторон.</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7.3. 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7C2708" w:rsidRPr="007B61C1" w:rsidRDefault="007C2708" w:rsidP="00D5600D">
      <w:pPr>
        <w:widowControl w:val="0"/>
        <w:autoSpaceDE w:val="0"/>
        <w:autoSpaceDN w:val="0"/>
        <w:adjustRightInd w:val="0"/>
        <w:jc w:val="both"/>
        <w:outlineLvl w:val="0"/>
        <w:rPr>
          <w:b/>
          <w:sz w:val="20"/>
          <w:szCs w:val="20"/>
        </w:rPr>
      </w:pPr>
      <w:r w:rsidRPr="007B61C1">
        <w:rPr>
          <w:b/>
          <w:sz w:val="20"/>
          <w:szCs w:val="20"/>
        </w:rPr>
        <w:t>8. ИНЫЕ УСЛОВИЯ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8.1. 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w:t>
      </w:r>
      <w:r w:rsidRPr="007B61C1">
        <w:rPr>
          <w:sz w:val="20"/>
          <w:szCs w:val="20"/>
        </w:rPr>
        <w:lastRenderedPageBreak/>
        <w:t>частью.</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8.2. Настоящий Договор составлен в 2 (двух) экземплярах, имеющих одинаковую юридическую силу, по одному для каждой из Сторон.</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8.3. Неотъемлемой частью настоящего Договора являются: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8.3.1. Правила оказания медицинских услуг (Приложение N 1).</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8.3.2. Перечень представляемых документов и материалов (Приложение N 2).</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8.3.3. Отчет (акт) об оказанных медицинских услугах (Приложение N 3).</w:t>
      </w:r>
    </w:p>
    <w:p w:rsidR="007C2708" w:rsidRPr="007B61C1" w:rsidRDefault="007C2708" w:rsidP="00D5600D">
      <w:pPr>
        <w:widowControl w:val="0"/>
        <w:autoSpaceDE w:val="0"/>
        <w:autoSpaceDN w:val="0"/>
        <w:adjustRightInd w:val="0"/>
        <w:ind w:firstLine="540"/>
        <w:jc w:val="both"/>
        <w:rPr>
          <w:sz w:val="20"/>
          <w:szCs w:val="20"/>
        </w:rPr>
      </w:pPr>
    </w:p>
    <w:p w:rsidR="007C2708" w:rsidRPr="007B61C1" w:rsidRDefault="007C2708" w:rsidP="00D5600D">
      <w:pPr>
        <w:widowControl w:val="0"/>
        <w:autoSpaceDE w:val="0"/>
        <w:autoSpaceDN w:val="0"/>
        <w:adjustRightInd w:val="0"/>
        <w:jc w:val="both"/>
        <w:outlineLvl w:val="0"/>
        <w:rPr>
          <w:sz w:val="20"/>
          <w:szCs w:val="20"/>
        </w:rPr>
      </w:pPr>
      <w:r w:rsidRPr="007B61C1">
        <w:rPr>
          <w:sz w:val="20"/>
          <w:szCs w:val="20"/>
        </w:rPr>
        <w:t>9. АДРЕСА И РЕКВИЗИТЫ СТОРОН</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Пациент: _______________________________________________________</w:t>
      </w:r>
      <w:r w:rsidR="00941958" w:rsidRPr="007B61C1">
        <w:rPr>
          <w:sz w:val="20"/>
          <w:szCs w:val="20"/>
        </w:rPr>
        <w:t>________________________________</w:t>
      </w:r>
    </w:p>
    <w:p w:rsidR="007C2708" w:rsidRPr="007B61C1" w:rsidRDefault="007C2708" w:rsidP="00941958">
      <w:pPr>
        <w:widowControl w:val="0"/>
        <w:autoSpaceDE w:val="0"/>
        <w:autoSpaceDN w:val="0"/>
        <w:adjustRightInd w:val="0"/>
        <w:jc w:val="both"/>
        <w:rPr>
          <w:sz w:val="20"/>
          <w:szCs w:val="20"/>
        </w:rPr>
      </w:pPr>
      <w:r w:rsidRPr="007B61C1">
        <w:rPr>
          <w:sz w:val="20"/>
          <w:szCs w:val="20"/>
        </w:rPr>
        <w:t>________________________________________________________________________________________________________________________________</w:t>
      </w:r>
      <w:r w:rsidR="00941958" w:rsidRPr="007B61C1">
        <w:rPr>
          <w:sz w:val="20"/>
          <w:szCs w:val="20"/>
        </w:rPr>
        <w:t>_____</w:t>
      </w:r>
    </w:p>
    <w:p w:rsidR="009148F9" w:rsidRPr="007B61C1" w:rsidRDefault="007C2708" w:rsidP="00D5600D">
      <w:pPr>
        <w:jc w:val="both"/>
        <w:rPr>
          <w:sz w:val="20"/>
          <w:szCs w:val="20"/>
        </w:rPr>
      </w:pPr>
      <w:r w:rsidRPr="007B61C1">
        <w:rPr>
          <w:sz w:val="20"/>
          <w:szCs w:val="20"/>
        </w:rPr>
        <w:t>Исполнитель:</w:t>
      </w:r>
      <w:r w:rsidR="009148F9" w:rsidRPr="007B61C1">
        <w:rPr>
          <w:sz w:val="20"/>
          <w:szCs w:val="20"/>
        </w:rPr>
        <w:t xml:space="preserve"> </w:t>
      </w:r>
      <w:r w:rsidR="000D6AEA" w:rsidRPr="007B61C1">
        <w:rPr>
          <w:sz w:val="20"/>
          <w:szCs w:val="20"/>
        </w:rPr>
        <w:t>ОГБУЗ «ИГП №11»</w:t>
      </w:r>
    </w:p>
    <w:p w:rsidR="009148F9" w:rsidRPr="007B61C1" w:rsidRDefault="007C2708" w:rsidP="00D5600D">
      <w:pPr>
        <w:jc w:val="both"/>
        <w:rPr>
          <w:sz w:val="20"/>
          <w:szCs w:val="20"/>
        </w:rPr>
      </w:pPr>
      <w:r w:rsidRPr="007B61C1">
        <w:rPr>
          <w:sz w:val="20"/>
          <w:szCs w:val="20"/>
        </w:rPr>
        <w:t xml:space="preserve"> </w:t>
      </w:r>
      <w:r w:rsidR="009148F9" w:rsidRPr="007B61C1">
        <w:rPr>
          <w:sz w:val="20"/>
          <w:szCs w:val="20"/>
        </w:rPr>
        <w:t>ИНН 381 201 44 90; КПП 381 201 001</w:t>
      </w:r>
    </w:p>
    <w:p w:rsidR="009148F9" w:rsidRPr="007B61C1" w:rsidRDefault="009148F9" w:rsidP="00D5600D">
      <w:pPr>
        <w:jc w:val="both"/>
        <w:rPr>
          <w:sz w:val="20"/>
          <w:szCs w:val="20"/>
        </w:rPr>
      </w:pPr>
      <w:r w:rsidRPr="007B61C1">
        <w:rPr>
          <w:sz w:val="20"/>
          <w:szCs w:val="20"/>
        </w:rPr>
        <w:t>Почтовый, юридический адрес: 664074 г. Иркутск, ул. Лермонтова,89</w:t>
      </w:r>
    </w:p>
    <w:p w:rsidR="009148F9" w:rsidRPr="007B61C1" w:rsidRDefault="009148F9" w:rsidP="00D5600D">
      <w:pPr>
        <w:jc w:val="both"/>
        <w:rPr>
          <w:sz w:val="20"/>
          <w:szCs w:val="20"/>
        </w:rPr>
      </w:pPr>
      <w:r w:rsidRPr="007B61C1">
        <w:rPr>
          <w:sz w:val="20"/>
          <w:szCs w:val="20"/>
        </w:rPr>
        <w:t>Адрес местонахождения 664074 г. Иркутск ул. Лермонтова,89</w:t>
      </w:r>
    </w:p>
    <w:p w:rsidR="009148F9" w:rsidRPr="007B61C1" w:rsidRDefault="009148F9" w:rsidP="00D5600D">
      <w:pPr>
        <w:jc w:val="both"/>
        <w:rPr>
          <w:sz w:val="20"/>
          <w:szCs w:val="20"/>
        </w:rPr>
      </w:pPr>
      <w:r w:rsidRPr="007B61C1">
        <w:rPr>
          <w:sz w:val="20"/>
          <w:szCs w:val="20"/>
        </w:rPr>
        <w:t>664011 г. Иркутск ул. Бурлова,1</w:t>
      </w:r>
    </w:p>
    <w:p w:rsidR="000D6AEA" w:rsidRPr="007B61C1" w:rsidRDefault="000D6AEA" w:rsidP="00D5600D">
      <w:pPr>
        <w:jc w:val="both"/>
        <w:rPr>
          <w:sz w:val="20"/>
          <w:szCs w:val="20"/>
        </w:rPr>
      </w:pPr>
      <w:r w:rsidRPr="007B61C1">
        <w:rPr>
          <w:sz w:val="20"/>
          <w:szCs w:val="20"/>
        </w:rPr>
        <w:t>Минфин Иркутской области (ОГБУЗ «ИГП № 11» л/</w:t>
      </w:r>
      <w:proofErr w:type="spellStart"/>
      <w:r w:rsidRPr="007B61C1">
        <w:rPr>
          <w:sz w:val="20"/>
          <w:szCs w:val="20"/>
        </w:rPr>
        <w:t>сч</w:t>
      </w:r>
      <w:proofErr w:type="spellEnd"/>
      <w:r w:rsidRPr="007B61C1">
        <w:rPr>
          <w:sz w:val="20"/>
          <w:szCs w:val="20"/>
        </w:rPr>
        <w:t xml:space="preserve"> 80302030220)</w:t>
      </w:r>
    </w:p>
    <w:p w:rsidR="000D6AEA" w:rsidRPr="007B61C1" w:rsidRDefault="000D6AEA" w:rsidP="00D5600D">
      <w:pPr>
        <w:jc w:val="both"/>
        <w:rPr>
          <w:sz w:val="20"/>
          <w:szCs w:val="20"/>
        </w:rPr>
      </w:pPr>
      <w:r w:rsidRPr="007B61C1">
        <w:rPr>
          <w:sz w:val="20"/>
          <w:szCs w:val="20"/>
        </w:rPr>
        <w:t>ИНН 381 201 44 90; КПП 381 201 001</w:t>
      </w:r>
    </w:p>
    <w:p w:rsidR="000D6AEA" w:rsidRPr="007B61C1" w:rsidRDefault="000D6AEA" w:rsidP="00D5600D">
      <w:pPr>
        <w:jc w:val="both"/>
        <w:rPr>
          <w:sz w:val="20"/>
          <w:szCs w:val="20"/>
        </w:rPr>
      </w:pPr>
      <w:proofErr w:type="spellStart"/>
      <w:proofErr w:type="gramStart"/>
      <w:r w:rsidRPr="007B61C1">
        <w:rPr>
          <w:sz w:val="20"/>
          <w:szCs w:val="20"/>
        </w:rPr>
        <w:t>р</w:t>
      </w:r>
      <w:proofErr w:type="spellEnd"/>
      <w:proofErr w:type="gramEnd"/>
      <w:r w:rsidRPr="007B61C1">
        <w:rPr>
          <w:sz w:val="20"/>
          <w:szCs w:val="20"/>
        </w:rPr>
        <w:t>/</w:t>
      </w:r>
      <w:proofErr w:type="spellStart"/>
      <w:r w:rsidRPr="007B61C1">
        <w:rPr>
          <w:sz w:val="20"/>
          <w:szCs w:val="20"/>
        </w:rPr>
        <w:t>сч</w:t>
      </w:r>
      <w:proofErr w:type="spellEnd"/>
      <w:r w:rsidRPr="007B61C1">
        <w:rPr>
          <w:sz w:val="20"/>
          <w:szCs w:val="20"/>
        </w:rPr>
        <w:t xml:space="preserve"> 40601810500003000002</w:t>
      </w:r>
    </w:p>
    <w:p w:rsidR="000D6AEA" w:rsidRPr="007B61C1" w:rsidRDefault="000D6AEA" w:rsidP="00D5600D">
      <w:pPr>
        <w:jc w:val="both"/>
        <w:rPr>
          <w:sz w:val="20"/>
          <w:szCs w:val="20"/>
        </w:rPr>
      </w:pPr>
      <w:r w:rsidRPr="007B61C1">
        <w:rPr>
          <w:sz w:val="20"/>
          <w:szCs w:val="20"/>
        </w:rPr>
        <w:t>БИК 042520001</w:t>
      </w:r>
    </w:p>
    <w:p w:rsidR="000D6AEA" w:rsidRPr="007B61C1" w:rsidRDefault="000D6AEA" w:rsidP="00D5600D">
      <w:pPr>
        <w:jc w:val="both"/>
        <w:rPr>
          <w:sz w:val="20"/>
          <w:szCs w:val="20"/>
        </w:rPr>
      </w:pPr>
      <w:r w:rsidRPr="007B61C1">
        <w:rPr>
          <w:sz w:val="20"/>
          <w:szCs w:val="20"/>
        </w:rPr>
        <w:lastRenderedPageBreak/>
        <w:t>Отделение Иркутск</w:t>
      </w:r>
    </w:p>
    <w:p w:rsidR="007C2708" w:rsidRPr="007B61C1" w:rsidRDefault="007C2708" w:rsidP="00D5600D">
      <w:pPr>
        <w:widowControl w:val="0"/>
        <w:autoSpaceDE w:val="0"/>
        <w:autoSpaceDN w:val="0"/>
        <w:adjustRightInd w:val="0"/>
        <w:ind w:firstLine="540"/>
        <w:jc w:val="both"/>
        <w:rPr>
          <w:sz w:val="20"/>
          <w:szCs w:val="20"/>
        </w:rPr>
      </w:pPr>
    </w:p>
    <w:p w:rsidR="007C2708" w:rsidRPr="007B61C1" w:rsidRDefault="007C2708" w:rsidP="00D5600D">
      <w:pPr>
        <w:widowControl w:val="0"/>
        <w:autoSpaceDE w:val="0"/>
        <w:autoSpaceDN w:val="0"/>
        <w:adjustRightInd w:val="0"/>
        <w:jc w:val="both"/>
        <w:rPr>
          <w:sz w:val="20"/>
          <w:szCs w:val="20"/>
        </w:rPr>
      </w:pPr>
      <w:r w:rsidRPr="007B61C1">
        <w:rPr>
          <w:sz w:val="20"/>
          <w:szCs w:val="20"/>
        </w:rPr>
        <w:t>ПОДПИСИ СТОРОН</w:t>
      </w:r>
    </w:p>
    <w:p w:rsidR="007C2708" w:rsidRPr="007B61C1" w:rsidRDefault="007C2708" w:rsidP="00D5600D">
      <w:pPr>
        <w:widowControl w:val="0"/>
        <w:autoSpaceDE w:val="0"/>
        <w:autoSpaceDN w:val="0"/>
        <w:adjustRightInd w:val="0"/>
        <w:ind w:firstLine="540"/>
        <w:jc w:val="both"/>
        <w:rPr>
          <w:sz w:val="20"/>
          <w:szCs w:val="20"/>
        </w:rPr>
      </w:pP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Пациент:                                   Исполнитель:</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__________________________                   ________________</w:t>
      </w:r>
      <w:r w:rsidR="00D5600D" w:rsidRPr="007B61C1">
        <w:rPr>
          <w:rFonts w:ascii="Times New Roman" w:hAnsi="Times New Roman" w:cs="Times New Roman"/>
        </w:rPr>
        <w:t>/______________/</w:t>
      </w:r>
    </w:p>
    <w:p w:rsidR="007C2708" w:rsidRPr="007B61C1" w:rsidRDefault="007C2708" w:rsidP="00D5600D">
      <w:pPr>
        <w:pStyle w:val="ConsPlusNonformat"/>
        <w:jc w:val="both"/>
        <w:rPr>
          <w:rFonts w:ascii="Times New Roman" w:hAnsi="Times New Roman" w:cs="Times New Roman"/>
        </w:rPr>
      </w:pPr>
      <w:r w:rsidRPr="007B61C1">
        <w:rPr>
          <w:rFonts w:ascii="Times New Roman" w:hAnsi="Times New Roman" w:cs="Times New Roman"/>
        </w:rPr>
        <w:t xml:space="preserve">                                                            М.П.</w:t>
      </w:r>
    </w:p>
    <w:p w:rsidR="007C2708" w:rsidRPr="007B61C1" w:rsidRDefault="007C2708" w:rsidP="00D5600D">
      <w:pPr>
        <w:widowControl w:val="0"/>
        <w:autoSpaceDE w:val="0"/>
        <w:autoSpaceDN w:val="0"/>
        <w:adjustRightInd w:val="0"/>
        <w:ind w:firstLine="540"/>
        <w:jc w:val="both"/>
        <w:rPr>
          <w:sz w:val="20"/>
          <w:szCs w:val="20"/>
        </w:rPr>
      </w:pP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Информация для сведения:</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&lt;1&gt;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Наименование оказываемых медицинских </w:t>
      </w:r>
      <w:proofErr w:type="gramStart"/>
      <w:r w:rsidRPr="007B61C1">
        <w:rPr>
          <w:sz w:val="20"/>
          <w:szCs w:val="20"/>
        </w:rPr>
        <w:t>услуг</w:t>
      </w:r>
      <w:proofErr w:type="gramEnd"/>
      <w:r w:rsidRPr="007B61C1">
        <w:rPr>
          <w:sz w:val="20"/>
          <w:szCs w:val="20"/>
        </w:rPr>
        <w:t xml:space="preserve"> возможно указывать с учетом положений </w:t>
      </w:r>
      <w:hyperlink r:id="rId16" w:history="1">
        <w:r w:rsidRPr="007B61C1">
          <w:rPr>
            <w:color w:val="0000FF"/>
            <w:sz w:val="20"/>
            <w:szCs w:val="20"/>
          </w:rPr>
          <w:t>Приказа</w:t>
        </w:r>
      </w:hyperlink>
      <w:r w:rsidRPr="007B61C1">
        <w:rPr>
          <w:sz w:val="20"/>
          <w:szCs w:val="20"/>
        </w:rPr>
        <w:t xml:space="preserve"> Министерства здравоохранения и социального развития Российской Федерации от 27.12.2011 N 1664н "Об утверждении номенклатуры медицинских услуг".</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&lt;2&gt; См. </w:t>
      </w:r>
      <w:hyperlink r:id="rId17" w:history="1">
        <w:r w:rsidRPr="007B61C1">
          <w:rPr>
            <w:color w:val="0000FF"/>
            <w:sz w:val="20"/>
            <w:szCs w:val="20"/>
          </w:rPr>
          <w:t>Постановление</w:t>
        </w:r>
      </w:hyperlink>
      <w:r w:rsidRPr="007B61C1">
        <w:rPr>
          <w:sz w:val="20"/>
          <w:szCs w:val="20"/>
        </w:rPr>
        <w:t xml:space="preserve"> Правительства Российской Федерации от 22.10.2012 N 1074 "О программе государственных гарантий бесплатного оказания гражданам медицинской помощи на 2013 год и на плановый период 2014 и 2015 годов".</w:t>
      </w:r>
    </w:p>
    <w:p w:rsidR="007C2708" w:rsidRPr="007B61C1" w:rsidRDefault="007C2708" w:rsidP="00D5600D">
      <w:pPr>
        <w:widowControl w:val="0"/>
        <w:autoSpaceDE w:val="0"/>
        <w:autoSpaceDN w:val="0"/>
        <w:adjustRightInd w:val="0"/>
        <w:ind w:firstLine="540"/>
        <w:jc w:val="both"/>
        <w:rPr>
          <w:sz w:val="20"/>
          <w:szCs w:val="20"/>
        </w:rPr>
      </w:pPr>
      <w:r w:rsidRPr="007B61C1">
        <w:rPr>
          <w:sz w:val="20"/>
          <w:szCs w:val="20"/>
        </w:rPr>
        <w:t xml:space="preserve">&lt;3&gt; Утверждены </w:t>
      </w:r>
      <w:hyperlink r:id="rId18" w:history="1">
        <w:r w:rsidRPr="007B61C1">
          <w:rPr>
            <w:color w:val="0000FF"/>
            <w:sz w:val="20"/>
            <w:szCs w:val="20"/>
          </w:rPr>
          <w:t>Постановлением</w:t>
        </w:r>
      </w:hyperlink>
      <w:r w:rsidRPr="007B61C1">
        <w:rPr>
          <w:sz w:val="20"/>
          <w:szCs w:val="20"/>
        </w:rPr>
        <w:t xml:space="preserve"> Правительства Российской Федерации от 04.10.2012 N 1006.</w:t>
      </w:r>
    </w:p>
    <w:p w:rsidR="007C2708" w:rsidRPr="007B61C1" w:rsidRDefault="007C2708" w:rsidP="00D5600D">
      <w:pPr>
        <w:widowControl w:val="0"/>
        <w:autoSpaceDE w:val="0"/>
        <w:autoSpaceDN w:val="0"/>
        <w:adjustRightInd w:val="0"/>
        <w:ind w:firstLine="540"/>
        <w:jc w:val="both"/>
        <w:rPr>
          <w:sz w:val="20"/>
          <w:szCs w:val="20"/>
        </w:rPr>
      </w:pPr>
      <w:bookmarkStart w:id="6" w:name="Par211"/>
      <w:bookmarkEnd w:id="6"/>
    </w:p>
    <w:p w:rsidR="007C2708" w:rsidRPr="007B61C1" w:rsidRDefault="007C2708" w:rsidP="00D5600D">
      <w:pPr>
        <w:widowControl w:val="0"/>
        <w:autoSpaceDE w:val="0"/>
        <w:autoSpaceDN w:val="0"/>
        <w:adjustRightInd w:val="0"/>
        <w:jc w:val="both"/>
        <w:rPr>
          <w:sz w:val="20"/>
          <w:szCs w:val="20"/>
        </w:rPr>
      </w:pPr>
      <w:r w:rsidRPr="007B61C1">
        <w:rPr>
          <w:sz w:val="20"/>
          <w:szCs w:val="20"/>
        </w:rPr>
        <w:br/>
      </w:r>
    </w:p>
    <w:p w:rsidR="00204B0F" w:rsidRPr="007B61C1" w:rsidRDefault="00204B0F" w:rsidP="00D5600D">
      <w:pPr>
        <w:jc w:val="both"/>
        <w:rPr>
          <w:sz w:val="20"/>
          <w:szCs w:val="20"/>
        </w:rPr>
      </w:pPr>
    </w:p>
    <w:sectPr w:rsidR="00204B0F" w:rsidRPr="007B61C1" w:rsidSect="009B738A">
      <w:headerReference w:type="even" r:id="rId19"/>
      <w:headerReference w:type="default" r:id="rId20"/>
      <w:footerReference w:type="even" r:id="rId21"/>
      <w:footerReference w:type="default" r:id="rId22"/>
      <w:headerReference w:type="first" r:id="rId23"/>
      <w:footerReference w:type="first" r:id="rId24"/>
      <w:pgSz w:w="5953" w:h="8392" w:orient="landscape" w:code="11"/>
      <w:pgMar w:top="-393" w:right="720" w:bottom="284" w:left="720" w:header="709"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560" w:rsidRDefault="00511560" w:rsidP="008B2B57">
      <w:r>
        <w:separator/>
      </w:r>
    </w:p>
  </w:endnote>
  <w:endnote w:type="continuationSeparator" w:id="0">
    <w:p w:rsidR="00511560" w:rsidRDefault="00511560" w:rsidP="008B2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A" w:rsidRDefault="009B738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0376"/>
      <w:docPartObj>
        <w:docPartGallery w:val="Page Numbers (Bottom of Page)"/>
        <w:docPartUnique/>
      </w:docPartObj>
    </w:sdtPr>
    <w:sdtContent>
      <w:p w:rsidR="009B738A" w:rsidRDefault="00F928F0">
        <w:pPr>
          <w:pStyle w:val="a7"/>
          <w:jc w:val="center"/>
        </w:pPr>
        <w:fldSimple w:instr=" PAGE   \* MERGEFORMAT ">
          <w:r w:rsidR="00E70B97">
            <w:rPr>
              <w:noProof/>
            </w:rPr>
            <w:t>1</w:t>
          </w:r>
        </w:fldSimple>
      </w:p>
    </w:sdtContent>
  </w:sdt>
  <w:p w:rsidR="008B2B57" w:rsidRDefault="008B2B5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A" w:rsidRDefault="009B738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560" w:rsidRDefault="00511560" w:rsidP="008B2B57">
      <w:r>
        <w:separator/>
      </w:r>
    </w:p>
  </w:footnote>
  <w:footnote w:type="continuationSeparator" w:id="0">
    <w:p w:rsidR="00511560" w:rsidRDefault="00511560" w:rsidP="008B2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A" w:rsidRDefault="009B738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A" w:rsidRDefault="009B738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A" w:rsidRDefault="009B738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56EAE"/>
    <w:multiLevelType w:val="hybridMultilevel"/>
    <w:tmpl w:val="A4886CBA"/>
    <w:lvl w:ilvl="0" w:tplc="D97015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08"/>
  <w:drawingGridHorizontalSpacing w:val="120"/>
  <w:displayHorizontalDrawingGridEvery w:val="2"/>
  <w:characterSpacingControl w:val="doNotCompress"/>
  <w:printTwoOnOne/>
  <w:hdrShapeDefaults>
    <o:shapedefaults v:ext="edit" spidmax="19458"/>
  </w:hdrShapeDefaults>
  <w:footnotePr>
    <w:footnote w:id="-1"/>
    <w:footnote w:id="0"/>
  </w:footnotePr>
  <w:endnotePr>
    <w:endnote w:id="-1"/>
    <w:endnote w:id="0"/>
  </w:endnotePr>
  <w:compat/>
  <w:rsids>
    <w:rsidRoot w:val="007C2708"/>
    <w:rsid w:val="000418C3"/>
    <w:rsid w:val="000622F5"/>
    <w:rsid w:val="000D6AEA"/>
    <w:rsid w:val="00100CFB"/>
    <w:rsid w:val="001022F0"/>
    <w:rsid w:val="001223D1"/>
    <w:rsid w:val="00156C5D"/>
    <w:rsid w:val="0017296E"/>
    <w:rsid w:val="00181F22"/>
    <w:rsid w:val="0019109D"/>
    <w:rsid w:val="00204B0F"/>
    <w:rsid w:val="002D7A19"/>
    <w:rsid w:val="00305CBA"/>
    <w:rsid w:val="00306F30"/>
    <w:rsid w:val="003346DD"/>
    <w:rsid w:val="00344FB6"/>
    <w:rsid w:val="003902CB"/>
    <w:rsid w:val="00393F25"/>
    <w:rsid w:val="003E1CC9"/>
    <w:rsid w:val="003E2163"/>
    <w:rsid w:val="003E33FE"/>
    <w:rsid w:val="00447809"/>
    <w:rsid w:val="00452BC5"/>
    <w:rsid w:val="00470C66"/>
    <w:rsid w:val="004825B1"/>
    <w:rsid w:val="004A2D99"/>
    <w:rsid w:val="004B0091"/>
    <w:rsid w:val="004F7827"/>
    <w:rsid w:val="00511560"/>
    <w:rsid w:val="00534808"/>
    <w:rsid w:val="00541172"/>
    <w:rsid w:val="0054509C"/>
    <w:rsid w:val="00581008"/>
    <w:rsid w:val="005B0CB2"/>
    <w:rsid w:val="005B5BF2"/>
    <w:rsid w:val="005C67D8"/>
    <w:rsid w:val="00607F69"/>
    <w:rsid w:val="00664F1F"/>
    <w:rsid w:val="006A71F4"/>
    <w:rsid w:val="00753C34"/>
    <w:rsid w:val="007945E5"/>
    <w:rsid w:val="007B61C1"/>
    <w:rsid w:val="007C2708"/>
    <w:rsid w:val="007D5D49"/>
    <w:rsid w:val="007F6F45"/>
    <w:rsid w:val="00832B56"/>
    <w:rsid w:val="00832DA0"/>
    <w:rsid w:val="00861BC1"/>
    <w:rsid w:val="008A3B39"/>
    <w:rsid w:val="008A6183"/>
    <w:rsid w:val="008B2B57"/>
    <w:rsid w:val="009148F9"/>
    <w:rsid w:val="00941958"/>
    <w:rsid w:val="00977EDC"/>
    <w:rsid w:val="00983141"/>
    <w:rsid w:val="009849B4"/>
    <w:rsid w:val="009B738A"/>
    <w:rsid w:val="009B756A"/>
    <w:rsid w:val="009F6072"/>
    <w:rsid w:val="00A4147A"/>
    <w:rsid w:val="00A7758A"/>
    <w:rsid w:val="00A824F9"/>
    <w:rsid w:val="00A86063"/>
    <w:rsid w:val="00A977AA"/>
    <w:rsid w:val="00AC12CD"/>
    <w:rsid w:val="00AD0C72"/>
    <w:rsid w:val="00AD3868"/>
    <w:rsid w:val="00AE222E"/>
    <w:rsid w:val="00AF0AD3"/>
    <w:rsid w:val="00B16166"/>
    <w:rsid w:val="00B23850"/>
    <w:rsid w:val="00B25AD5"/>
    <w:rsid w:val="00B30663"/>
    <w:rsid w:val="00B3178F"/>
    <w:rsid w:val="00B528AC"/>
    <w:rsid w:val="00B60DD0"/>
    <w:rsid w:val="00B70F36"/>
    <w:rsid w:val="00B95C65"/>
    <w:rsid w:val="00BA54FE"/>
    <w:rsid w:val="00BB30C7"/>
    <w:rsid w:val="00BE6434"/>
    <w:rsid w:val="00BE6484"/>
    <w:rsid w:val="00C25A24"/>
    <w:rsid w:val="00C51D67"/>
    <w:rsid w:val="00C52624"/>
    <w:rsid w:val="00C54D3C"/>
    <w:rsid w:val="00CB2996"/>
    <w:rsid w:val="00CC4726"/>
    <w:rsid w:val="00CD5564"/>
    <w:rsid w:val="00D16CA1"/>
    <w:rsid w:val="00D34498"/>
    <w:rsid w:val="00D4027C"/>
    <w:rsid w:val="00D5600D"/>
    <w:rsid w:val="00D63A27"/>
    <w:rsid w:val="00E02677"/>
    <w:rsid w:val="00E30CE6"/>
    <w:rsid w:val="00E60A66"/>
    <w:rsid w:val="00E70B97"/>
    <w:rsid w:val="00E87A26"/>
    <w:rsid w:val="00F24B09"/>
    <w:rsid w:val="00F52B72"/>
    <w:rsid w:val="00F66B37"/>
    <w:rsid w:val="00F70288"/>
    <w:rsid w:val="00F928F0"/>
    <w:rsid w:val="00FE31B9"/>
    <w:rsid w:val="00FE4B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7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C2708"/>
    <w:pPr>
      <w:widowControl w:val="0"/>
      <w:autoSpaceDE w:val="0"/>
      <w:autoSpaceDN w:val="0"/>
      <w:adjustRightInd w:val="0"/>
    </w:pPr>
    <w:rPr>
      <w:rFonts w:ascii="Courier New" w:hAnsi="Courier New" w:cs="Courier New"/>
    </w:rPr>
  </w:style>
  <w:style w:type="table" w:styleId="a3">
    <w:name w:val="Table Grid"/>
    <w:basedOn w:val="a1"/>
    <w:uiPriority w:val="59"/>
    <w:rsid w:val="00F66B3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A977AA"/>
    <w:pPr>
      <w:ind w:left="720"/>
      <w:contextualSpacing/>
    </w:pPr>
  </w:style>
  <w:style w:type="paragraph" w:styleId="a5">
    <w:name w:val="header"/>
    <w:basedOn w:val="a"/>
    <w:link w:val="a6"/>
    <w:rsid w:val="008B2B57"/>
    <w:pPr>
      <w:tabs>
        <w:tab w:val="center" w:pos="4677"/>
        <w:tab w:val="right" w:pos="9355"/>
      </w:tabs>
    </w:pPr>
  </w:style>
  <w:style w:type="character" w:customStyle="1" w:styleId="a6">
    <w:name w:val="Верхний колонтитул Знак"/>
    <w:basedOn w:val="a0"/>
    <w:link w:val="a5"/>
    <w:rsid w:val="008B2B57"/>
    <w:rPr>
      <w:sz w:val="24"/>
      <w:szCs w:val="24"/>
    </w:rPr>
  </w:style>
  <w:style w:type="paragraph" w:styleId="a7">
    <w:name w:val="footer"/>
    <w:basedOn w:val="a"/>
    <w:link w:val="a8"/>
    <w:uiPriority w:val="99"/>
    <w:rsid w:val="008B2B57"/>
    <w:pPr>
      <w:tabs>
        <w:tab w:val="center" w:pos="4677"/>
        <w:tab w:val="right" w:pos="9355"/>
      </w:tabs>
    </w:pPr>
  </w:style>
  <w:style w:type="character" w:customStyle="1" w:styleId="a8">
    <w:name w:val="Нижний колонтитул Знак"/>
    <w:basedOn w:val="a0"/>
    <w:link w:val="a7"/>
    <w:uiPriority w:val="99"/>
    <w:rsid w:val="008B2B5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98637A270DEDA0A8F7607721F30B1ACB6803DBFB5A8E90B0970EFE85jAWEB" TargetMode="External"/><Relationship Id="rId13" Type="http://schemas.openxmlformats.org/officeDocument/2006/relationships/hyperlink" Target="consultantplus://offline/ref=0798637A270DEDA0A8F7607721F30B1ACB6803DBFB5A8E90B0970EFE85AE2A16A24EEF77D48961BDjEWBB" TargetMode="External"/><Relationship Id="rId18" Type="http://schemas.openxmlformats.org/officeDocument/2006/relationships/hyperlink" Target="consultantplus://offline/ref=0798637A270DEDA0A8F7607721F30B1ACB6804DFFE5B8E90B0970EFE85AE2A16A24EEF77D48961B4jEWD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798637A270DEDA0A8F77C7726F30B1ACE6207D5FB59D39AB8CE02FC82A17501A507E376D48860jBW3B" TargetMode="External"/><Relationship Id="rId17" Type="http://schemas.openxmlformats.org/officeDocument/2006/relationships/hyperlink" Target="consultantplus://offline/ref=0798637A270DEDA0A8F7607721F30B1ACB6804D4FD538E90B0970EFE85jAW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798637A270DEDA0A8F7607721F30B1ACB6907D9FB508E90B0970EFE85jA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98637A270DEDA0A8F7607721F30B1ACB6804DFFE5B8E90B0970EFE85AE2A16A24EEF77D48961B5jEW8B"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0798637A270DEDA0A8F7607721F30B1ACB6801DEFA548E90B0970EFE85jAWEB" TargetMode="External"/><Relationship Id="rId23" Type="http://schemas.openxmlformats.org/officeDocument/2006/relationships/header" Target="header3.xml"/><Relationship Id="rId10" Type="http://schemas.openxmlformats.org/officeDocument/2006/relationships/hyperlink" Target="consultantplus://offline/ref=0798637A270DEDA0A8F77C7726F30B1ACE6207D5FB59D39AB8CE02FC82A17501A507E376D48860jBW2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798637A270DEDA0A8F7607721F30B1ACB6804D4FD538E90B0970EFE85AE2A16A24EEF77D48961B5jEWDB" TargetMode="External"/><Relationship Id="rId14" Type="http://schemas.openxmlformats.org/officeDocument/2006/relationships/hyperlink" Target="consultantplus://offline/ref=0798637A270DEDA0A8F7607721F30B1ACB6801DEFA548E90B0970EFE85jAWEB"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C0B23-60CB-426D-8911-CB4C36C6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21</Pages>
  <Words>3869</Words>
  <Characters>22057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Договор N _____</vt:lpstr>
    </vt:vector>
  </TitlesOfParts>
  <Company>goradm</Company>
  <LinksUpToDate>false</LinksUpToDate>
  <CharactersWithSpaces>25875</CharactersWithSpaces>
  <SharedDoc>false</SharedDoc>
  <HLinks>
    <vt:vector size="108" baseType="variant">
      <vt:variant>
        <vt:i4>7143527</vt:i4>
      </vt:variant>
      <vt:variant>
        <vt:i4>51</vt:i4>
      </vt:variant>
      <vt:variant>
        <vt:i4>0</vt:i4>
      </vt:variant>
      <vt:variant>
        <vt:i4>5</vt:i4>
      </vt:variant>
      <vt:variant>
        <vt:lpwstr>consultantplus://offline/ref=0798637A270DEDA0A8F7607721F30B1ACB6804DFFE5B8E90B0970EFE85AE2A16A24EEF77D48961B4jEWDB</vt:lpwstr>
      </vt:variant>
      <vt:variant>
        <vt:lpwstr/>
      </vt:variant>
      <vt:variant>
        <vt:i4>92</vt:i4>
      </vt:variant>
      <vt:variant>
        <vt:i4>48</vt:i4>
      </vt:variant>
      <vt:variant>
        <vt:i4>0</vt:i4>
      </vt:variant>
      <vt:variant>
        <vt:i4>5</vt:i4>
      </vt:variant>
      <vt:variant>
        <vt:lpwstr>consultantplus://offline/ref=0798637A270DEDA0A8F7607721F30B1ACB6804D4FD538E90B0970EFE85jAWEB</vt:lpwstr>
      </vt:variant>
      <vt:variant>
        <vt:lpwstr/>
      </vt:variant>
      <vt:variant>
        <vt:i4>86</vt:i4>
      </vt:variant>
      <vt:variant>
        <vt:i4>45</vt:i4>
      </vt:variant>
      <vt:variant>
        <vt:i4>0</vt:i4>
      </vt:variant>
      <vt:variant>
        <vt:i4>5</vt:i4>
      </vt:variant>
      <vt:variant>
        <vt:lpwstr>consultantplus://offline/ref=0798637A270DEDA0A8F7607721F30B1ACB6907D9FB508E90B0970EFE85jAWEB</vt:lpwstr>
      </vt:variant>
      <vt:variant>
        <vt:lpwstr/>
      </vt:variant>
      <vt:variant>
        <vt:i4>10</vt:i4>
      </vt:variant>
      <vt:variant>
        <vt:i4>42</vt:i4>
      </vt:variant>
      <vt:variant>
        <vt:i4>0</vt:i4>
      </vt:variant>
      <vt:variant>
        <vt:i4>5</vt:i4>
      </vt:variant>
      <vt:variant>
        <vt:lpwstr>consultantplus://offline/ref=0798637A270DEDA0A8F7607721F30B1ACB6801DEFA548E90B0970EFE85jAWEB</vt:lpwstr>
      </vt:variant>
      <vt:variant>
        <vt:lpwstr/>
      </vt:variant>
      <vt:variant>
        <vt:i4>6815798</vt:i4>
      </vt:variant>
      <vt:variant>
        <vt:i4>39</vt:i4>
      </vt:variant>
      <vt:variant>
        <vt:i4>0</vt:i4>
      </vt:variant>
      <vt:variant>
        <vt:i4>5</vt:i4>
      </vt:variant>
      <vt:variant>
        <vt:lpwstr/>
      </vt:variant>
      <vt:variant>
        <vt:lpwstr>Par148</vt:lpwstr>
      </vt:variant>
      <vt:variant>
        <vt:i4>6488118</vt:i4>
      </vt:variant>
      <vt:variant>
        <vt:i4>36</vt:i4>
      </vt:variant>
      <vt:variant>
        <vt:i4>0</vt:i4>
      </vt:variant>
      <vt:variant>
        <vt:i4>5</vt:i4>
      </vt:variant>
      <vt:variant>
        <vt:lpwstr/>
      </vt:variant>
      <vt:variant>
        <vt:lpwstr>Par143</vt:lpwstr>
      </vt:variant>
      <vt:variant>
        <vt:i4>6422577</vt:i4>
      </vt:variant>
      <vt:variant>
        <vt:i4>33</vt:i4>
      </vt:variant>
      <vt:variant>
        <vt:i4>0</vt:i4>
      </vt:variant>
      <vt:variant>
        <vt:i4>5</vt:i4>
      </vt:variant>
      <vt:variant>
        <vt:lpwstr/>
      </vt:variant>
      <vt:variant>
        <vt:lpwstr>Par132</vt:lpwstr>
      </vt:variant>
      <vt:variant>
        <vt:i4>10</vt:i4>
      </vt:variant>
      <vt:variant>
        <vt:i4>30</vt:i4>
      </vt:variant>
      <vt:variant>
        <vt:i4>0</vt:i4>
      </vt:variant>
      <vt:variant>
        <vt:i4>5</vt:i4>
      </vt:variant>
      <vt:variant>
        <vt:lpwstr>consultantplus://offline/ref=0798637A270DEDA0A8F7607721F30B1ACB6801DEFA548E90B0970EFE85jAWEB</vt:lpwstr>
      </vt:variant>
      <vt:variant>
        <vt:lpwstr/>
      </vt:variant>
      <vt:variant>
        <vt:i4>7143478</vt:i4>
      </vt:variant>
      <vt:variant>
        <vt:i4>27</vt:i4>
      </vt:variant>
      <vt:variant>
        <vt:i4>0</vt:i4>
      </vt:variant>
      <vt:variant>
        <vt:i4>5</vt:i4>
      </vt:variant>
      <vt:variant>
        <vt:lpwstr>consultantplus://offline/ref=0798637A270DEDA0A8F7607721F30B1ACB6803DBFB5A8E90B0970EFE85AE2A16A24EEF77D48961BDjEWBB</vt:lpwstr>
      </vt:variant>
      <vt:variant>
        <vt:lpwstr/>
      </vt:variant>
      <vt:variant>
        <vt:i4>6684722</vt:i4>
      </vt:variant>
      <vt:variant>
        <vt:i4>24</vt:i4>
      </vt:variant>
      <vt:variant>
        <vt:i4>0</vt:i4>
      </vt:variant>
      <vt:variant>
        <vt:i4>5</vt:i4>
      </vt:variant>
      <vt:variant>
        <vt:lpwstr/>
      </vt:variant>
      <vt:variant>
        <vt:lpwstr>Par106</vt:lpwstr>
      </vt:variant>
      <vt:variant>
        <vt:i4>524379</vt:i4>
      </vt:variant>
      <vt:variant>
        <vt:i4>21</vt:i4>
      </vt:variant>
      <vt:variant>
        <vt:i4>0</vt:i4>
      </vt:variant>
      <vt:variant>
        <vt:i4>5</vt:i4>
      </vt:variant>
      <vt:variant>
        <vt:lpwstr>consultantplus://offline/ref=0798637A270DEDA0A8F77C7726F30B1ACE6207D5FB59D39AB8CE02FC82A17501A507E376D48860jBW3B</vt:lpwstr>
      </vt:variant>
      <vt:variant>
        <vt:lpwstr/>
      </vt:variant>
      <vt:variant>
        <vt:i4>7143482</vt:i4>
      </vt:variant>
      <vt:variant>
        <vt:i4>18</vt:i4>
      </vt:variant>
      <vt:variant>
        <vt:i4>0</vt:i4>
      </vt:variant>
      <vt:variant>
        <vt:i4>5</vt:i4>
      </vt:variant>
      <vt:variant>
        <vt:lpwstr>consultantplus://offline/ref=0798637A270DEDA0A8F7607721F30B1ACB6804DFFE5B8E90B0970EFE85AE2A16A24EEF77D48961B5jEW8B</vt:lpwstr>
      </vt:variant>
      <vt:variant>
        <vt:lpwstr/>
      </vt:variant>
      <vt:variant>
        <vt:i4>5570562</vt:i4>
      </vt:variant>
      <vt:variant>
        <vt:i4>15</vt:i4>
      </vt:variant>
      <vt:variant>
        <vt:i4>0</vt:i4>
      </vt:variant>
      <vt:variant>
        <vt:i4>5</vt:i4>
      </vt:variant>
      <vt:variant>
        <vt:lpwstr/>
      </vt:variant>
      <vt:variant>
        <vt:lpwstr>Par41</vt:lpwstr>
      </vt:variant>
      <vt:variant>
        <vt:i4>524378</vt:i4>
      </vt:variant>
      <vt:variant>
        <vt:i4>12</vt:i4>
      </vt:variant>
      <vt:variant>
        <vt:i4>0</vt:i4>
      </vt:variant>
      <vt:variant>
        <vt:i4>5</vt:i4>
      </vt:variant>
      <vt:variant>
        <vt:lpwstr>consultantplus://offline/ref=0798637A270DEDA0A8F77C7726F30B1ACE6207D5FB59D39AB8CE02FC82A17501A507E376D48860jBW2B</vt:lpwstr>
      </vt:variant>
      <vt:variant>
        <vt:lpwstr/>
      </vt:variant>
      <vt:variant>
        <vt:i4>7143524</vt:i4>
      </vt:variant>
      <vt:variant>
        <vt:i4>9</vt:i4>
      </vt:variant>
      <vt:variant>
        <vt:i4>0</vt:i4>
      </vt:variant>
      <vt:variant>
        <vt:i4>5</vt:i4>
      </vt:variant>
      <vt:variant>
        <vt:lpwstr>consultantplus://offline/ref=0798637A270DEDA0A8F7607721F30B1ACB6804D4FD538E90B0970EFE85AE2A16A24EEF77D48961B5jEWDB</vt:lpwstr>
      </vt:variant>
      <vt:variant>
        <vt:lpwstr/>
      </vt:variant>
      <vt:variant>
        <vt:i4>5570562</vt:i4>
      </vt:variant>
      <vt:variant>
        <vt:i4>6</vt:i4>
      </vt:variant>
      <vt:variant>
        <vt:i4>0</vt:i4>
      </vt:variant>
      <vt:variant>
        <vt:i4>5</vt:i4>
      </vt:variant>
      <vt:variant>
        <vt:lpwstr/>
      </vt:variant>
      <vt:variant>
        <vt:lpwstr>Par41</vt:lpwstr>
      </vt:variant>
      <vt:variant>
        <vt:i4>6422579</vt:i4>
      </vt:variant>
      <vt:variant>
        <vt:i4>3</vt:i4>
      </vt:variant>
      <vt:variant>
        <vt:i4>0</vt:i4>
      </vt:variant>
      <vt:variant>
        <vt:i4>5</vt:i4>
      </vt:variant>
      <vt:variant>
        <vt:lpwstr/>
      </vt:variant>
      <vt:variant>
        <vt:lpwstr>Par211</vt:lpwstr>
      </vt:variant>
      <vt:variant>
        <vt:i4>89</vt:i4>
      </vt:variant>
      <vt:variant>
        <vt:i4>0</vt:i4>
      </vt:variant>
      <vt:variant>
        <vt:i4>0</vt:i4>
      </vt:variant>
      <vt:variant>
        <vt:i4>5</vt:i4>
      </vt:variant>
      <vt:variant>
        <vt:lpwstr>consultantplus://offline/ref=0798637A270DEDA0A8F7607721F30B1ACB6803DBFB5A8E90B0970EFE85jAWEB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dc:title>
  <dc:subject/>
  <dc:creator>y</dc:creator>
  <cp:keywords/>
  <dc:description/>
  <cp:lastModifiedBy>yakushevany</cp:lastModifiedBy>
  <cp:revision>42</cp:revision>
  <cp:lastPrinted>2017-06-02T03:52:00Z</cp:lastPrinted>
  <dcterms:created xsi:type="dcterms:W3CDTF">2017-06-02T04:12:00Z</dcterms:created>
  <dcterms:modified xsi:type="dcterms:W3CDTF">2018-04-12T00:47:00Z</dcterms:modified>
</cp:coreProperties>
</file>