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BC" w:rsidRPr="00C50ABC" w:rsidRDefault="00C50ABC" w:rsidP="005F1E3B">
      <w:pPr>
        <w:tabs>
          <w:tab w:val="left" w:pos="10489"/>
        </w:tabs>
        <w:ind w:right="-1"/>
        <w:rPr>
          <w:rFonts w:ascii="Times New Roman" w:eastAsia="Times New Roman" w:hAnsi="Times New Roman" w:cs="Times New Roman"/>
          <w:color w:val="auto"/>
        </w:rPr>
      </w:pPr>
    </w:p>
    <w:p w:rsidR="00C50ABC" w:rsidRPr="00C50ABC" w:rsidRDefault="00C50ABC" w:rsidP="00203E6C">
      <w:pPr>
        <w:tabs>
          <w:tab w:val="left" w:pos="10489"/>
        </w:tabs>
        <w:ind w:left="6372" w:right="-1"/>
        <w:rPr>
          <w:rFonts w:ascii="Times New Roman" w:eastAsia="Times New Roman" w:hAnsi="Times New Roman" w:cs="Times New Roman"/>
          <w:color w:val="auto"/>
        </w:rPr>
        <w:sectPr w:rsidR="00C50ABC" w:rsidRPr="00C50ABC" w:rsidSect="00203E6C">
          <w:type w:val="continuous"/>
          <w:pgSz w:w="11909" w:h="16838"/>
          <w:pgMar w:top="221" w:right="569" w:bottom="221" w:left="851" w:header="0" w:footer="3" w:gutter="0"/>
          <w:cols w:space="720"/>
          <w:noEndnote/>
          <w:docGrid w:linePitch="360"/>
        </w:sectPr>
      </w:pPr>
    </w:p>
    <w:p w:rsidR="0061712B" w:rsidRPr="00C50ABC" w:rsidRDefault="00DB0AF6" w:rsidP="00203E6C">
      <w:pPr>
        <w:pStyle w:val="20"/>
        <w:shd w:val="clear" w:color="auto" w:fill="auto"/>
        <w:tabs>
          <w:tab w:val="left" w:pos="10489"/>
        </w:tabs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50ABC">
        <w:rPr>
          <w:rFonts w:ascii="Times New Roman" w:hAnsi="Times New Roman" w:cs="Times New Roman"/>
          <w:sz w:val="24"/>
          <w:szCs w:val="24"/>
        </w:rPr>
        <w:lastRenderedPageBreak/>
        <w:t xml:space="preserve">Договор </w:t>
      </w:r>
      <w:r w:rsidR="00C50ABC">
        <w:rPr>
          <w:rFonts w:ascii="Times New Roman" w:hAnsi="Times New Roman" w:cs="Times New Roman"/>
          <w:sz w:val="24"/>
          <w:szCs w:val="24"/>
        </w:rPr>
        <w:t xml:space="preserve">№_____ от ____________________ </w:t>
      </w:r>
      <w:proofErr w:type="gramStart"/>
      <w:r w:rsidR="00C50A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50ABC">
        <w:rPr>
          <w:rFonts w:ascii="Times New Roman" w:hAnsi="Times New Roman" w:cs="Times New Roman"/>
          <w:sz w:val="24"/>
          <w:szCs w:val="24"/>
        </w:rPr>
        <w:t>.</w:t>
      </w:r>
    </w:p>
    <w:p w:rsidR="0061712B" w:rsidRDefault="00DB0AF6" w:rsidP="00203E6C">
      <w:pPr>
        <w:pStyle w:val="20"/>
        <w:shd w:val="clear" w:color="auto" w:fill="auto"/>
        <w:tabs>
          <w:tab w:val="left" w:pos="10489"/>
        </w:tabs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50ABC">
        <w:rPr>
          <w:rFonts w:ascii="Times New Roman" w:hAnsi="Times New Roman" w:cs="Times New Roman"/>
          <w:sz w:val="24"/>
          <w:szCs w:val="24"/>
        </w:rPr>
        <w:t>о предоставлении платных медицинских услуг и иных платных услуг</w:t>
      </w:r>
    </w:p>
    <w:p w:rsidR="00C50ABC" w:rsidRDefault="00C50ABC" w:rsidP="00203E6C">
      <w:pPr>
        <w:pStyle w:val="20"/>
        <w:shd w:val="clear" w:color="auto" w:fill="auto"/>
        <w:tabs>
          <w:tab w:val="left" w:pos="10489"/>
        </w:tabs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1712B" w:rsidRPr="00C50ABC" w:rsidRDefault="00C50ABC" w:rsidP="002E12A4">
      <w:pPr>
        <w:pStyle w:val="20"/>
        <w:shd w:val="clear" w:color="auto" w:fill="auto"/>
        <w:tabs>
          <w:tab w:val="left" w:pos="10489"/>
        </w:tabs>
        <w:spacing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50ABC">
        <w:rPr>
          <w:rFonts w:ascii="Times New Roman" w:hAnsi="Times New Roman" w:cs="Times New Roman"/>
          <w:b w:val="0"/>
          <w:sz w:val="24"/>
          <w:szCs w:val="24"/>
        </w:rPr>
        <w:t xml:space="preserve">город Омск   </w:t>
      </w:r>
      <w:r w:rsidR="002E12A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</w:t>
      </w:r>
      <w:r w:rsidR="00203E6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</w:t>
      </w:r>
      <w:r w:rsidRPr="00C50ABC">
        <w:rPr>
          <w:rFonts w:ascii="Times New Roman" w:hAnsi="Times New Roman" w:cs="Times New Roman"/>
          <w:b w:val="0"/>
          <w:sz w:val="24"/>
          <w:szCs w:val="24"/>
        </w:rPr>
        <w:t xml:space="preserve">  «____»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_____________ </w:t>
      </w:r>
      <w:r w:rsidRPr="00C50ABC">
        <w:rPr>
          <w:rFonts w:ascii="Times New Roman" w:hAnsi="Times New Roman" w:cs="Times New Roman"/>
          <w:b w:val="0"/>
          <w:sz w:val="24"/>
          <w:szCs w:val="24"/>
        </w:rPr>
        <w:t>20__ г.</w:t>
      </w:r>
      <w:r w:rsidRPr="00C50ABC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61712B" w:rsidRPr="00C50ABC" w:rsidRDefault="00DB0AF6" w:rsidP="00203E6C">
      <w:pPr>
        <w:pStyle w:val="40"/>
        <w:shd w:val="clear" w:color="auto" w:fill="auto"/>
        <w:tabs>
          <w:tab w:val="left" w:pos="10489"/>
        </w:tabs>
        <w:spacing w:before="0" w:line="240" w:lineRule="auto"/>
        <w:ind w:right="-1" w:firstLine="640"/>
        <w:rPr>
          <w:rFonts w:ascii="Times New Roman" w:hAnsi="Times New Roman" w:cs="Times New Roman"/>
          <w:sz w:val="24"/>
          <w:szCs w:val="24"/>
        </w:rPr>
      </w:pPr>
      <w:proofErr w:type="gramStart"/>
      <w:r w:rsidRPr="00C50ABC">
        <w:rPr>
          <w:rFonts w:ascii="Times New Roman" w:hAnsi="Times New Roman" w:cs="Times New Roman"/>
          <w:sz w:val="24"/>
          <w:szCs w:val="24"/>
        </w:rPr>
        <w:t xml:space="preserve">Бюджетное учреждение здравоохранения Омской области «Городская клиническая больница </w:t>
      </w:r>
      <w:r w:rsidR="00C50ABC">
        <w:rPr>
          <w:rFonts w:ascii="Times New Roman" w:hAnsi="Times New Roman" w:cs="Times New Roman"/>
          <w:sz w:val="24"/>
          <w:szCs w:val="24"/>
        </w:rPr>
        <w:t xml:space="preserve">№ </w:t>
      </w:r>
      <w:r w:rsidRPr="00C50ABC">
        <w:rPr>
          <w:rFonts w:ascii="Times New Roman" w:hAnsi="Times New Roman" w:cs="Times New Roman"/>
          <w:sz w:val="24"/>
          <w:szCs w:val="24"/>
        </w:rPr>
        <w:t xml:space="preserve">11», расположенное по адресу: </w:t>
      </w:r>
      <w:r w:rsidRPr="00C50ABC">
        <w:rPr>
          <w:rStyle w:val="1"/>
          <w:rFonts w:ascii="Times New Roman" w:hAnsi="Times New Roman" w:cs="Times New Roman"/>
          <w:sz w:val="24"/>
          <w:szCs w:val="24"/>
        </w:rPr>
        <w:t xml:space="preserve">644105, </w:t>
      </w:r>
      <w:r w:rsidRPr="00C50ABC">
        <w:rPr>
          <w:rFonts w:ascii="Times New Roman" w:hAnsi="Times New Roman" w:cs="Times New Roman"/>
          <w:sz w:val="24"/>
          <w:szCs w:val="24"/>
        </w:rPr>
        <w:t>город Омск, улица Нахимова, дом 55 (свидетельство о внесении записи в Единый государственный реестр юридических лиц о юридическом лице, зарегистрированном до 01 июля 2002 года серии 55 № 003455559 от 28 октября 2002 года, выданное Межрайонной инспекцией Федеральной налоговой службы № 12 по Омской области, свидетельство о внесении записи</w:t>
      </w:r>
      <w:proofErr w:type="gramEnd"/>
      <w:r w:rsidRPr="00C50A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ABC">
        <w:rPr>
          <w:rFonts w:ascii="Times New Roman" w:hAnsi="Times New Roman" w:cs="Times New Roman"/>
          <w:sz w:val="24"/>
          <w:szCs w:val="24"/>
        </w:rPr>
        <w:t xml:space="preserve">в Единый государственный реестр юридических лиц серии 55 № 003615768 от 11 января 2012 года, выданное Межрайонной инспекцией Федеральной налоговой службы № 12 </w:t>
      </w:r>
      <w:r w:rsidRPr="00C50ABC">
        <w:rPr>
          <w:rStyle w:val="21"/>
          <w:rFonts w:ascii="Times New Roman" w:hAnsi="Times New Roman" w:cs="Times New Roman"/>
          <w:sz w:val="24"/>
          <w:szCs w:val="24"/>
        </w:rPr>
        <w:t xml:space="preserve">по </w:t>
      </w:r>
      <w:r w:rsidRPr="00C50ABC">
        <w:rPr>
          <w:rFonts w:ascii="Times New Roman" w:hAnsi="Times New Roman" w:cs="Times New Roman"/>
          <w:sz w:val="24"/>
          <w:szCs w:val="24"/>
        </w:rPr>
        <w:t xml:space="preserve">Омской области), действующее на основании лицензии на осуществление медицинской деятельности № </w:t>
      </w:r>
      <w:r w:rsidR="002E12A4">
        <w:rPr>
          <w:rFonts w:ascii="Times New Roman" w:hAnsi="Times New Roman" w:cs="Times New Roman"/>
          <w:sz w:val="24"/>
          <w:szCs w:val="24"/>
        </w:rPr>
        <w:t xml:space="preserve">ЛО-55-01-001695 от 04 июня 2015 </w:t>
      </w:r>
      <w:r w:rsidRPr="00C50ABC">
        <w:rPr>
          <w:rFonts w:ascii="Times New Roman" w:hAnsi="Times New Roman" w:cs="Times New Roman"/>
          <w:sz w:val="24"/>
          <w:szCs w:val="24"/>
        </w:rPr>
        <w:t>года, выданной Министерством здравоохранения Омской области (644043, город Омск, улица Красный Путь, 6, телефон: (3812) 23-35-25), именуемое в дальнейшем - «Исполнитель» или БУЗОО «ГКБ</w:t>
      </w:r>
      <w:proofErr w:type="gramEnd"/>
      <w:r w:rsidRPr="00C50ABC">
        <w:rPr>
          <w:rFonts w:ascii="Times New Roman" w:hAnsi="Times New Roman" w:cs="Times New Roman"/>
          <w:sz w:val="24"/>
          <w:szCs w:val="24"/>
        </w:rPr>
        <w:t xml:space="preserve"> № 11», в лице главного врача Лисичкиной Анны Владимировны, действующего</w:t>
      </w:r>
      <w:r w:rsidR="00203E6C">
        <w:rPr>
          <w:rFonts w:ascii="Times New Roman" w:hAnsi="Times New Roman" w:cs="Times New Roman"/>
          <w:sz w:val="24"/>
          <w:szCs w:val="24"/>
        </w:rPr>
        <w:t xml:space="preserve"> </w:t>
      </w:r>
      <w:r w:rsidRPr="00C50ABC">
        <w:rPr>
          <w:rFonts w:ascii="Times New Roman" w:hAnsi="Times New Roman" w:cs="Times New Roman"/>
          <w:sz w:val="24"/>
          <w:szCs w:val="24"/>
        </w:rPr>
        <w:t>на основании Устава, с одной стороны, и</w:t>
      </w:r>
      <w:r w:rsidR="00203E6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  <w:r w:rsidRPr="00C50ABC">
        <w:rPr>
          <w:rFonts w:ascii="Times New Roman" w:hAnsi="Times New Roman" w:cs="Times New Roman"/>
          <w:sz w:val="24"/>
          <w:szCs w:val="24"/>
        </w:rPr>
        <w:t>, именуемы</w:t>
      </w:r>
      <w:proofErr w:type="gramStart"/>
      <w:r w:rsidRPr="00C50A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50A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50ABC">
        <w:rPr>
          <w:rFonts w:ascii="Times New Roman" w:hAnsi="Times New Roman" w:cs="Times New Roman"/>
          <w:sz w:val="24"/>
          <w:szCs w:val="24"/>
        </w:rPr>
        <w:t>) в дальнейшем - «Заказчик» («Потребитель»), с другой стороны,</w:t>
      </w:r>
      <w:r w:rsidR="00203E6C">
        <w:rPr>
          <w:rFonts w:ascii="Times New Roman" w:hAnsi="Times New Roman" w:cs="Times New Roman"/>
          <w:sz w:val="24"/>
          <w:szCs w:val="24"/>
        </w:rPr>
        <w:t xml:space="preserve"> </w:t>
      </w:r>
      <w:r w:rsidRPr="00C50ABC">
        <w:rPr>
          <w:rFonts w:ascii="Times New Roman" w:hAnsi="Times New Roman" w:cs="Times New Roman"/>
          <w:sz w:val="24"/>
          <w:szCs w:val="24"/>
        </w:rPr>
        <w:t>вместе именуемые - «Стороны», заключили настоящий договор о нижеследующем.</w:t>
      </w:r>
    </w:p>
    <w:p w:rsidR="00873283" w:rsidRPr="00873283" w:rsidRDefault="00873283" w:rsidP="00873283">
      <w:pPr>
        <w:pStyle w:val="a5"/>
        <w:widowControl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Заказчик (Потребитель) поручает, а Исполнитель  берет  на  себя  обязательство  оказать следующие платные медицинские услуги (работы) и иные платные услуги: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654"/>
        <w:gridCol w:w="1591"/>
        <w:gridCol w:w="1665"/>
        <w:gridCol w:w="1726"/>
        <w:gridCol w:w="2214"/>
      </w:tblGrid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328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73283">
              <w:rPr>
                <w:rFonts w:ascii="Times New Roman" w:eastAsia="Times New Roman" w:hAnsi="Times New Roman" w:cs="Times New Roman"/>
                <w:b/>
                <w:bCs/>
              </w:rPr>
              <w:t>Наименование услуги (работы)</w:t>
            </w: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3283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3283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3283">
              <w:rPr>
                <w:rFonts w:ascii="Times New Roman" w:eastAsia="Times New Roman" w:hAnsi="Times New Roman" w:cs="Times New Roman"/>
                <w:b/>
              </w:rPr>
              <w:t>Цена</w:t>
            </w: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3283"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873283" w:rsidRPr="00873283" w:rsidTr="00FB35C7">
        <w:tc>
          <w:tcPr>
            <w:tcW w:w="534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73283" w:rsidRPr="00873283" w:rsidRDefault="00873283" w:rsidP="0087328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proofErr w:type="gramStart"/>
      <w:r w:rsidRPr="00873283">
        <w:rPr>
          <w:rFonts w:ascii="Times New Roman" w:eastAsia="Times New Roman" w:hAnsi="Times New Roman" w:cs="Times New Roman"/>
        </w:rPr>
        <w:t>(далее – Услуга (-и), отвечающие требованиям, предъявляемым  к  методам диагностики, профилактики и лечения,  разрешенным  на  территории  Российской Федерации,  а  Заказчик (Потребитель) обязуется оплатить их в порядке и размере, установленных настоящим Договором.</w:t>
      </w:r>
      <w:proofErr w:type="gramEnd"/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2. Стоимость платных медицинских и иных платных услуг по настоящему договору составляет -------------- рублей.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 xml:space="preserve">3. </w:t>
      </w:r>
      <w:proofErr w:type="gramStart"/>
      <w:r w:rsidRPr="00873283">
        <w:rPr>
          <w:rFonts w:ascii="Times New Roman" w:eastAsia="Times New Roman" w:hAnsi="Times New Roman" w:cs="Times New Roman"/>
        </w:rPr>
        <w:t xml:space="preserve">Оплата Услуг осуществляется Заказчиком (Потребителем) в порядке 100% предоплаты до получения Услуги в соответствии с Информацией </w:t>
      </w:r>
      <w:r w:rsidRPr="00873283">
        <w:rPr>
          <w:rFonts w:ascii="Times New Roman" w:eastAsia="Calibri" w:hAnsi="Times New Roman" w:cs="Times New Roman"/>
        </w:rPr>
        <w:t>о ценах за оказание платных услуг (работ) БУЗОО «ГКБ № 11», утвержденной Исполнителем и согласованной Министром здравоохранения Омской области</w:t>
      </w:r>
      <w:r w:rsidRPr="00873283">
        <w:rPr>
          <w:rFonts w:ascii="Times New Roman" w:eastAsia="Times New Roman" w:hAnsi="Times New Roman" w:cs="Times New Roman"/>
        </w:rPr>
        <w:t xml:space="preserve">, путем внесения наличных денежных средств в кассу БУЗОО «ГКБ № 11» или по безналичному расчету путем перечисления денежных средств на расчетный счет БУЗОО «ГКБ № 11». </w:t>
      </w:r>
      <w:proofErr w:type="gramEnd"/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4. В случае неоплаты Заказчиком (Потребителем) стоимости медицинской услуги Исполнитель имеет право отказать Заказчику (Потребителю) в оказании медицинской услуги до оплаты Заказчиком стоимости в соответствии с п.2, 3 настоящего договора.</w:t>
      </w:r>
    </w:p>
    <w:p w:rsidR="00873283" w:rsidRDefault="00873283" w:rsidP="005F1E3B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5. Исполнитель обеспечивает оказание Услу</w:t>
      </w:r>
      <w:proofErr w:type="gramStart"/>
      <w:r w:rsidRPr="00873283">
        <w:rPr>
          <w:rFonts w:ascii="Times New Roman" w:eastAsia="Times New Roman" w:hAnsi="Times New Roman" w:cs="Times New Roman"/>
        </w:rPr>
        <w:t>г(</w:t>
      </w:r>
      <w:proofErr w:type="gramEnd"/>
      <w:r w:rsidRPr="00873283">
        <w:rPr>
          <w:rFonts w:ascii="Times New Roman" w:eastAsia="Times New Roman" w:hAnsi="Times New Roman" w:cs="Times New Roman"/>
        </w:rPr>
        <w:t>-и), указанную(-</w:t>
      </w:r>
      <w:proofErr w:type="spellStart"/>
      <w:r w:rsidRPr="00873283">
        <w:rPr>
          <w:rFonts w:ascii="Times New Roman" w:eastAsia="Times New Roman" w:hAnsi="Times New Roman" w:cs="Times New Roman"/>
        </w:rPr>
        <w:t>ые</w:t>
      </w:r>
      <w:proofErr w:type="spellEnd"/>
      <w:r w:rsidRPr="00873283">
        <w:rPr>
          <w:rFonts w:ascii="Times New Roman" w:eastAsia="Times New Roman" w:hAnsi="Times New Roman" w:cs="Times New Roman"/>
        </w:rPr>
        <w:t xml:space="preserve">) в пункте 1 настоящего договора, в соответствии с требованиями диагностики, лечения и профилактики, разрешенными на территории РФ, с соблюдением </w:t>
      </w:r>
      <w:r w:rsidRPr="00873283">
        <w:rPr>
          <w:rFonts w:ascii="Times New Roman" w:eastAsia="Calibri" w:hAnsi="Times New Roman" w:cs="Times New Roman"/>
          <w:lang w:eastAsia="en-US"/>
        </w:rPr>
        <w:t>порядков оказания медицинской помощи, и в сроки, указанные в настоящем договоре</w:t>
      </w:r>
      <w:r w:rsidRPr="00873283">
        <w:rPr>
          <w:rFonts w:ascii="Times New Roman" w:eastAsia="Times New Roman" w:hAnsi="Times New Roman" w:cs="Times New Roman"/>
        </w:rPr>
        <w:t>.</w:t>
      </w: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 xml:space="preserve">6. До заключения настоящего договора заказчик (Потребитель) ознакомлен с перечнем </w:t>
      </w:r>
      <w:r w:rsidRPr="00873283">
        <w:rPr>
          <w:rFonts w:ascii="Times New Roman" w:eastAsia="Calibri" w:hAnsi="Times New Roman" w:cs="Times New Roman"/>
        </w:rPr>
        <w:t>работ (услуг), составляющих медицинскую деятельность БУЗОО «ГКБ № 11» в соответствии с лицензией</w:t>
      </w:r>
      <w:r w:rsidRPr="00873283">
        <w:rPr>
          <w:rFonts w:ascii="Times New Roman" w:eastAsia="Times New Roman" w:hAnsi="Times New Roman" w:cs="Times New Roman"/>
        </w:rPr>
        <w:t xml:space="preserve"> на осуществление медицинской деятельности № </w:t>
      </w:r>
      <w:r w:rsidR="00340FA6" w:rsidRPr="00340FA6">
        <w:rPr>
          <w:rFonts w:ascii="Times New Roman" w:eastAsia="Times New Roman" w:hAnsi="Times New Roman" w:cs="Times New Roman"/>
        </w:rPr>
        <w:t>ЛО-55-01-001695 от 04 июня 2015 года</w:t>
      </w:r>
      <w:r w:rsidRPr="00873283">
        <w:rPr>
          <w:rFonts w:ascii="Times New Roman" w:eastAsia="Times New Roman" w:hAnsi="Times New Roman" w:cs="Times New Roman"/>
        </w:rPr>
        <w:t>, выданной Министерством здравоохранения Омской области.</w:t>
      </w: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873283">
        <w:rPr>
          <w:rFonts w:ascii="Times New Roman" w:eastAsia="Calibri" w:hAnsi="Times New Roman" w:cs="Times New Roman"/>
          <w:color w:val="auto"/>
        </w:rPr>
        <w:t xml:space="preserve">7. </w:t>
      </w:r>
      <w:r w:rsidRPr="00873283">
        <w:rPr>
          <w:rFonts w:ascii="Times New Roman" w:eastAsia="Times New Roman" w:hAnsi="Times New Roman" w:cs="Times New Roman"/>
          <w:color w:val="auto"/>
        </w:rPr>
        <w:t xml:space="preserve">До подписания настоящего договора до потребителя (заказчика) в доступной форме доведена информация о возможности получения соответствующих видов и объемов медицинской помощи без взимания платы в рамках </w:t>
      </w:r>
      <w:hyperlink r:id="rId8" w:history="1">
        <w:r w:rsidRPr="00873283">
          <w:rPr>
            <w:rFonts w:ascii="Times New Roman" w:eastAsia="Calibri" w:hAnsi="Times New Roman" w:cs="Times New Roman"/>
            <w:color w:val="auto"/>
          </w:rPr>
          <w:t>Программы</w:t>
        </w:r>
      </w:hyperlink>
      <w:r w:rsidRPr="00873283">
        <w:rPr>
          <w:rFonts w:ascii="Times New Roman" w:eastAsia="Calibri" w:hAnsi="Times New Roman" w:cs="Times New Roman"/>
          <w:color w:val="auto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Pr="00873283">
        <w:rPr>
          <w:rFonts w:ascii="Times New Roman" w:eastAsia="Times New Roman" w:hAnsi="Times New Roman" w:cs="Times New Roman"/>
          <w:color w:val="auto"/>
        </w:rPr>
        <w:t xml:space="preserve"> на соответствующий год.</w:t>
      </w: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873283">
        <w:rPr>
          <w:rFonts w:ascii="Times New Roman" w:eastAsia="Times New Roman" w:hAnsi="Times New Roman" w:cs="Times New Roman"/>
          <w:color w:val="auto"/>
        </w:rPr>
        <w:t>____________________/_____________________________(подпись/Ф.И.О.)</w:t>
      </w: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873283">
        <w:rPr>
          <w:rFonts w:ascii="Times New Roman" w:eastAsia="Times New Roman" w:hAnsi="Times New Roman" w:cs="Times New Roman"/>
          <w:color w:val="auto"/>
        </w:rPr>
        <w:t>8. До подписания настоящего договора до потребителя (заказчика) доведена информация о 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873283">
        <w:rPr>
          <w:rFonts w:ascii="Times New Roman" w:eastAsia="Times New Roman" w:hAnsi="Times New Roman" w:cs="Times New Roman"/>
          <w:color w:val="auto"/>
        </w:rPr>
        <w:t>____________________/_____________________________(подпись/Ф.И.О.)</w:t>
      </w:r>
    </w:p>
    <w:p w:rsidR="00873283" w:rsidRPr="00873283" w:rsidRDefault="00873283" w:rsidP="008732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 xml:space="preserve">9. Срок получения услуги </w:t>
      </w:r>
      <w:r w:rsidRPr="00873283">
        <w:rPr>
          <w:rFonts w:ascii="Times New Roman" w:eastAsia="Times New Roman" w:hAnsi="Times New Roman" w:cs="Times New Roman"/>
          <w:b/>
        </w:rPr>
        <w:t>с______________________________ по ________________________________. (30 календарных дней)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10. За неисполнение или ненадлежащее исполнение обязательств по настоящему договору Стороны несут ответственность в порядке, предусмотренным законодательством Российской Федерации.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11. Исполнитель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законом, при том, что ухудшение состояния здоровья потребителя может возникнуть после оказания медицинской услуги, но не вследствие ее.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 xml:space="preserve">12. </w:t>
      </w:r>
      <w:r w:rsidRPr="00873283">
        <w:rPr>
          <w:rFonts w:ascii="Times New Roman" w:eastAsia="Times New Roman" w:hAnsi="Times New Roman" w:cs="Times New Roman"/>
          <w:shd w:val="clear" w:color="auto" w:fill="FFFFFF"/>
        </w:rPr>
        <w:t>В случае отказа потребителя после заключения договора от получения медицинских услуг,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13.В случае возникновения споров по вопросам, предусмотренным настоящим договором или в связи с ним, Стороны примут все меры к разрешению их путем переговоров. При невозможности  достижения  согласия, спор подлежит передаче на рассмотрение суда в соответствии с законодательством Российской Федерации.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 xml:space="preserve">14. Настоящий договор вступает в силу с момента подписания сторонами и действует до исполнения сторонами своих обязательств по настоящему договору. Любые изменения и дополнения к настоящему договору должны быть составлены в письменной форме и подписаны Сторонами либо их уполномоченными представителями. 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15. Настоящий договор составлен в двух подлинных экземплярах, имеющих одинаковую юридическую силу, по одному для каждой из сторон. Копии лицензии, указанной в договоре, с приложениями к ней, являются неотъемлемой частью настоящего договора.</w:t>
      </w:r>
    </w:p>
    <w:p w:rsidR="00873283" w:rsidRPr="00873283" w:rsidRDefault="00873283" w:rsidP="00873283">
      <w:pPr>
        <w:widowControl/>
        <w:jc w:val="both"/>
        <w:rPr>
          <w:rFonts w:ascii="Times New Roman" w:eastAsia="Times New Roman" w:hAnsi="Times New Roman" w:cs="Times New Roman"/>
        </w:rPr>
      </w:pPr>
      <w:r w:rsidRPr="00873283">
        <w:rPr>
          <w:rFonts w:ascii="Times New Roman" w:eastAsia="Times New Roman" w:hAnsi="Times New Roman" w:cs="Times New Roman"/>
        </w:rPr>
        <w:t>16. По вопросам, не отраженным в настоящем договоре, стороны руководствуются законодательством Российской Федерации.</w:t>
      </w:r>
    </w:p>
    <w:p w:rsidR="00530423" w:rsidRDefault="00530423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  <w:sectPr w:rsidR="00E37B72" w:rsidSect="00511230">
          <w:type w:val="continuous"/>
          <w:pgSz w:w="11909" w:h="16838"/>
          <w:pgMar w:top="0" w:right="569" w:bottom="567" w:left="851" w:header="0" w:footer="3" w:gutter="0"/>
          <w:cols w:space="720"/>
          <w:noEndnote/>
          <w:docGrid w:linePitch="360"/>
        </w:sectPr>
      </w:pPr>
    </w:p>
    <w:p w:rsidR="00530423" w:rsidRPr="00E37B72" w:rsidRDefault="00530423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E37B72">
        <w:rPr>
          <w:rFonts w:ascii="Times New Roman" w:hAnsi="Times New Roman" w:cs="Times New Roman"/>
          <w:b/>
          <w:sz w:val="24"/>
          <w:szCs w:val="24"/>
        </w:rPr>
        <w:lastRenderedPageBreak/>
        <w:t>Исполнитель:</w:t>
      </w:r>
    </w:p>
    <w:p w:rsidR="00530423" w:rsidRDefault="00530423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 учреждение здравоохранения</w:t>
      </w:r>
    </w:p>
    <w:p w:rsidR="00530423" w:rsidRDefault="00530423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Омской области «Городская клиническая больница № 11»</w:t>
      </w:r>
    </w:p>
    <w:p w:rsidR="00530423" w:rsidRDefault="00530423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получателя платежа:</w:t>
      </w:r>
    </w:p>
    <w:p w:rsidR="00E37B72" w:rsidRDefault="00530423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финансов Омской области</w:t>
      </w: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(БУЗОО «ГКБ № 11» л/с 006220378)</w:t>
      </w: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644105, город Омск, улица Нахимова, дом 55</w:t>
      </w:r>
    </w:p>
    <w:p w:rsidR="005F1E3B" w:rsidRDefault="00E37B72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5503041362 КПП 550301001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 40601810300003000003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045209001 ОКТМО 52701000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получателя: ГРКЦ ГУ Банка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Омской обл.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1025500741760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00600000000000000130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_____________________/А.В. Лисичкина/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 г.</w:t>
      </w:r>
    </w:p>
    <w:p w:rsidR="005F1E3B" w:rsidRDefault="005F1E3B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E37B72" w:rsidRP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E37B72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(места жительства):</w:t>
      </w: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E37B72" w:rsidRDefault="00E37B72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37B72" w:rsidRDefault="00340FA6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bookmarkStart w:id="0" w:name="_GoBack"/>
      <w:bookmarkEnd w:id="0"/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_____________________/______________/</w:t>
      </w:r>
    </w:p>
    <w:p w:rsidR="005F1E3B" w:rsidRDefault="005F1E3B" w:rsidP="005F1E3B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 г.</w:t>
      </w:r>
    </w:p>
    <w:p w:rsidR="005F1E3B" w:rsidRDefault="005F1E3B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F1E3B" w:rsidRDefault="005F1E3B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F1E3B" w:rsidRDefault="005F1E3B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F1E3B" w:rsidRDefault="005F1E3B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F1E3B" w:rsidRDefault="005F1E3B" w:rsidP="00530423">
      <w:pPr>
        <w:pStyle w:val="40"/>
        <w:shd w:val="clear" w:color="auto" w:fill="auto"/>
        <w:tabs>
          <w:tab w:val="left" w:pos="364"/>
          <w:tab w:val="left" w:pos="10489"/>
        </w:tabs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5F1E3B" w:rsidSect="00873283">
      <w:type w:val="continuous"/>
      <w:pgSz w:w="11909" w:h="16838"/>
      <w:pgMar w:top="0" w:right="569" w:bottom="0" w:left="851" w:header="0" w:footer="3" w:gutter="0"/>
      <w:cols w:num="2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BF" w:rsidRDefault="007541BF">
      <w:r>
        <w:separator/>
      </w:r>
    </w:p>
  </w:endnote>
  <w:endnote w:type="continuationSeparator" w:id="0">
    <w:p w:rsidR="007541BF" w:rsidRDefault="0075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BF" w:rsidRDefault="007541BF"/>
  </w:footnote>
  <w:footnote w:type="continuationSeparator" w:id="0">
    <w:p w:rsidR="007541BF" w:rsidRDefault="007541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27B5"/>
    <w:multiLevelType w:val="hybridMultilevel"/>
    <w:tmpl w:val="629C5E46"/>
    <w:lvl w:ilvl="0" w:tplc="0C2091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B93339F"/>
    <w:multiLevelType w:val="multilevel"/>
    <w:tmpl w:val="446C62EC"/>
    <w:lvl w:ilvl="0">
      <w:start w:val="8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D32AA"/>
    <w:multiLevelType w:val="multilevel"/>
    <w:tmpl w:val="CF70755C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BB6ED5"/>
    <w:multiLevelType w:val="hybridMultilevel"/>
    <w:tmpl w:val="EE24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97024"/>
    <w:multiLevelType w:val="multilevel"/>
    <w:tmpl w:val="A8A44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15A4B"/>
    <w:multiLevelType w:val="multilevel"/>
    <w:tmpl w:val="5B0066D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712B"/>
    <w:rsid w:val="00203E6C"/>
    <w:rsid w:val="002D398E"/>
    <w:rsid w:val="002E12A4"/>
    <w:rsid w:val="00340FA6"/>
    <w:rsid w:val="00511230"/>
    <w:rsid w:val="00530423"/>
    <w:rsid w:val="0053481B"/>
    <w:rsid w:val="00593018"/>
    <w:rsid w:val="005F1E3B"/>
    <w:rsid w:val="0061712B"/>
    <w:rsid w:val="007541BF"/>
    <w:rsid w:val="008168EF"/>
    <w:rsid w:val="00873283"/>
    <w:rsid w:val="008E0F82"/>
    <w:rsid w:val="008E23D5"/>
    <w:rsid w:val="00BB52B9"/>
    <w:rsid w:val="00C50A37"/>
    <w:rsid w:val="00C50ABC"/>
    <w:rsid w:val="00DB0AF6"/>
    <w:rsid w:val="00E3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398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D398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link w:val="4"/>
    <w:rsid w:val="002D398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Exact">
    <w:name w:val="Основной текст Exact"/>
    <w:basedOn w:val="a0"/>
    <w:rsid w:val="002D398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sid w:val="002D398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8pt">
    <w:name w:val="Основной текст (3) + 8 pt;Полужирный"/>
    <w:basedOn w:val="3"/>
    <w:rsid w:val="002D39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40"/>
    <w:rsid w:val="002D398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Основной текст1"/>
    <w:basedOn w:val="a4"/>
    <w:rsid w:val="002D39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1">
    <w:name w:val="Основной текст2"/>
    <w:basedOn w:val="a4"/>
    <w:rsid w:val="002D39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">
    <w:name w:val="Основной текст + 8 pt;Полужирный"/>
    <w:basedOn w:val="a4"/>
    <w:rsid w:val="002D39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11pt">
    <w:name w:val="Основной текст + Calibri;11 pt;Полужирный"/>
    <w:basedOn w:val="a4"/>
    <w:rsid w:val="002D398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3"/>
    <w:basedOn w:val="a4"/>
    <w:rsid w:val="002D39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0"/>
    <w:link w:val="5"/>
    <w:rsid w:val="002D398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2D398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4">
    <w:name w:val="Основной текст (4)"/>
    <w:basedOn w:val="a"/>
    <w:link w:val="4Exact"/>
    <w:rsid w:val="002D398E"/>
    <w:pPr>
      <w:shd w:val="clear" w:color="auto" w:fill="FFFFFF"/>
      <w:spacing w:line="0" w:lineRule="atLeast"/>
    </w:pPr>
    <w:rPr>
      <w:rFonts w:ascii="Sylfaen" w:eastAsia="Sylfaen" w:hAnsi="Sylfaen" w:cs="Sylfaen"/>
      <w:spacing w:val="4"/>
      <w:sz w:val="15"/>
      <w:szCs w:val="15"/>
    </w:rPr>
  </w:style>
  <w:style w:type="paragraph" w:customStyle="1" w:styleId="40">
    <w:name w:val="Основной текст4"/>
    <w:basedOn w:val="a"/>
    <w:link w:val="a4"/>
    <w:rsid w:val="002D398E"/>
    <w:pPr>
      <w:shd w:val="clear" w:color="auto" w:fill="FFFFFF"/>
      <w:spacing w:before="180" w:line="18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rsid w:val="002D398E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5">
    <w:name w:val="Основной текст (5)"/>
    <w:basedOn w:val="a"/>
    <w:link w:val="5Exact"/>
    <w:rsid w:val="002D398E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</w:rPr>
  </w:style>
  <w:style w:type="paragraph" w:styleId="a5">
    <w:name w:val="List Paragraph"/>
    <w:basedOn w:val="a"/>
    <w:uiPriority w:val="34"/>
    <w:qFormat/>
    <w:rsid w:val="00873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Exact">
    <w:name w:val="Основной текст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8pt">
    <w:name w:val="Основной текст (3) + 8 pt;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1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">
    <w:name w:val="Основной текст + 8 pt;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11pt">
    <w:name w:val="Основной текст + Calibri;11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Sylfaen" w:eastAsia="Sylfaen" w:hAnsi="Sylfaen" w:cs="Sylfaen"/>
      <w:spacing w:val="4"/>
      <w:sz w:val="15"/>
      <w:szCs w:val="15"/>
    </w:rPr>
  </w:style>
  <w:style w:type="paragraph" w:customStyle="1" w:styleId="40">
    <w:name w:val="Основной текст4"/>
    <w:basedOn w:val="a"/>
    <w:link w:val="a4"/>
    <w:pPr>
      <w:shd w:val="clear" w:color="auto" w:fill="FFFFFF"/>
      <w:spacing w:before="180" w:line="18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</w:rPr>
  </w:style>
  <w:style w:type="paragraph" w:styleId="a5">
    <w:name w:val="List Paragraph"/>
    <w:basedOn w:val="a"/>
    <w:uiPriority w:val="34"/>
    <w:qFormat/>
    <w:rsid w:val="00873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48D14258EAD693CE8AAB98AD63D148A986279F10873781A5CDCD281E9ABB4081185A3F5C93A2EEd7x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319E-A7A8-41C0-9D5A-DD85E2E4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Колотиева Евгения Александровна</dc:creator>
  <cp:lastModifiedBy>Shpilenko</cp:lastModifiedBy>
  <cp:revision>12</cp:revision>
  <cp:lastPrinted>2016-02-15T09:15:00Z</cp:lastPrinted>
  <dcterms:created xsi:type="dcterms:W3CDTF">2016-02-15T09:13:00Z</dcterms:created>
  <dcterms:modified xsi:type="dcterms:W3CDTF">2018-04-09T04:36:00Z</dcterms:modified>
</cp:coreProperties>
</file>