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A7" w:rsidRDefault="000777A7" w:rsidP="00BA7CE6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F1FAD" w:rsidRPr="003352D2" w:rsidRDefault="004F1FAD" w:rsidP="00BA7CE6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ГБУ «РДКБ</w:t>
      </w:r>
      <w:r w:rsidR="00472DB9">
        <w:rPr>
          <w:rFonts w:ascii="Times New Roman" w:hAnsi="Times New Roman" w:cs="Times New Roman"/>
          <w:sz w:val="20"/>
          <w:szCs w:val="20"/>
        </w:rPr>
        <w:t xml:space="preserve"> им. Е.П. Глинки</w:t>
      </w:r>
      <w:r w:rsidRPr="003352D2">
        <w:rPr>
          <w:rFonts w:ascii="Times New Roman" w:hAnsi="Times New Roman" w:cs="Times New Roman"/>
          <w:sz w:val="20"/>
          <w:szCs w:val="20"/>
        </w:rPr>
        <w:t>»</w:t>
      </w:r>
    </w:p>
    <w:p w:rsidR="004F1FAD" w:rsidRPr="003352D2" w:rsidRDefault="004F1FAD" w:rsidP="00BA7CE6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ДОГОВОР №</w:t>
      </w:r>
    </w:p>
    <w:p w:rsidR="004F1FAD" w:rsidRPr="003352D2" w:rsidRDefault="004F1FAD" w:rsidP="00BA7CE6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на оказание платных медицинских услуг</w:t>
      </w:r>
    </w:p>
    <w:p w:rsidR="00B1707B" w:rsidRDefault="004F1FA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«      »________</w:t>
      </w:r>
      <w:r w:rsidR="000C68EA" w:rsidRPr="003352D2">
        <w:rPr>
          <w:rFonts w:ascii="Times New Roman" w:hAnsi="Times New Roman" w:cs="Times New Roman"/>
          <w:sz w:val="20"/>
          <w:szCs w:val="20"/>
        </w:rPr>
        <w:t>_____</w:t>
      </w:r>
      <w:r w:rsidRPr="003352D2">
        <w:rPr>
          <w:rFonts w:ascii="Times New Roman" w:hAnsi="Times New Roman" w:cs="Times New Roman"/>
          <w:sz w:val="20"/>
          <w:szCs w:val="20"/>
        </w:rPr>
        <w:t>20    г.</w:t>
      </w:r>
      <w:r w:rsidRPr="003352D2">
        <w:rPr>
          <w:rFonts w:ascii="Times New Roman" w:hAnsi="Times New Roman" w:cs="Times New Roman"/>
          <w:sz w:val="20"/>
          <w:szCs w:val="20"/>
        </w:rPr>
        <w:tab/>
      </w:r>
    </w:p>
    <w:p w:rsidR="00567731" w:rsidRPr="003352D2" w:rsidRDefault="0056773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1E1DFC" w:rsidRDefault="00567731" w:rsidP="00641954">
      <w:pPr>
        <w:pStyle w:val="a7"/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ГБУ</w:t>
      </w:r>
      <w:r w:rsidR="004F1FAD" w:rsidRPr="003352D2">
        <w:rPr>
          <w:rFonts w:ascii="Times New Roman" w:hAnsi="Times New Roman" w:cs="Times New Roman"/>
          <w:sz w:val="20"/>
          <w:szCs w:val="20"/>
        </w:rPr>
        <w:t>«Республиканская детская клиническая больница</w:t>
      </w:r>
      <w:r w:rsidR="001E1DFC">
        <w:rPr>
          <w:rFonts w:ascii="Times New Roman" w:hAnsi="Times New Roman" w:cs="Times New Roman"/>
          <w:sz w:val="20"/>
          <w:szCs w:val="20"/>
        </w:rPr>
        <w:t xml:space="preserve"> имени Е.П. Глинки</w:t>
      </w:r>
      <w:r w:rsidR="004F1FAD" w:rsidRPr="003352D2">
        <w:rPr>
          <w:rFonts w:ascii="Times New Roman" w:hAnsi="Times New Roman" w:cs="Times New Roman"/>
          <w:sz w:val="20"/>
          <w:szCs w:val="20"/>
        </w:rPr>
        <w:t>»</w:t>
      </w:r>
      <w:r w:rsidRPr="003352D2">
        <w:rPr>
          <w:rFonts w:ascii="Times New Roman" w:hAnsi="Times New Roman" w:cs="Times New Roman"/>
          <w:sz w:val="20"/>
          <w:szCs w:val="20"/>
        </w:rPr>
        <w:t>,</w:t>
      </w:r>
      <w:r w:rsidR="004F1FAD" w:rsidRPr="003352D2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 w:rsidR="00F944EF">
        <w:rPr>
          <w:rFonts w:ascii="Times New Roman" w:hAnsi="Times New Roman" w:cs="Times New Roman"/>
          <w:sz w:val="20"/>
          <w:szCs w:val="20"/>
        </w:rPr>
        <w:t>«Исполнитель»</w:t>
      </w:r>
      <w:r w:rsidR="00641954" w:rsidRPr="003352D2">
        <w:rPr>
          <w:rFonts w:ascii="Times New Roman" w:hAnsi="Times New Roman" w:cs="Times New Roman"/>
          <w:sz w:val="20"/>
          <w:szCs w:val="20"/>
        </w:rPr>
        <w:t>,</w:t>
      </w:r>
      <w:r w:rsidR="004F1FAD" w:rsidRPr="003352D2">
        <w:rPr>
          <w:rFonts w:ascii="Times New Roman" w:hAnsi="Times New Roman" w:cs="Times New Roman"/>
          <w:sz w:val="20"/>
          <w:szCs w:val="20"/>
        </w:rPr>
        <w:t xml:space="preserve"> в лице главного врача</w:t>
      </w:r>
      <w:r w:rsidRPr="003352D2">
        <w:rPr>
          <w:rFonts w:ascii="Times New Roman" w:hAnsi="Times New Roman" w:cs="Times New Roman"/>
          <w:sz w:val="20"/>
          <w:szCs w:val="20"/>
        </w:rPr>
        <w:t xml:space="preserve"> Межидова </w:t>
      </w:r>
      <w:r w:rsidR="00F944EF">
        <w:rPr>
          <w:rFonts w:ascii="Times New Roman" w:hAnsi="Times New Roman" w:cs="Times New Roman"/>
          <w:sz w:val="20"/>
          <w:szCs w:val="20"/>
        </w:rPr>
        <w:t>Казбека Султановича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4F1FAD" w:rsidRPr="003352D2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с одной стороны, и </w:t>
      </w:r>
      <w:r w:rsidR="00B842A1">
        <w:rPr>
          <w:rFonts w:ascii="Times New Roman" w:hAnsi="Times New Roman" w:cs="Times New Roman"/>
          <w:sz w:val="20"/>
          <w:szCs w:val="20"/>
        </w:rPr>
        <w:t xml:space="preserve"> гражданин(ка)                                                           _________________________________________________________________________________</w:t>
      </w:r>
      <w:r w:rsidR="00E21591">
        <w:rPr>
          <w:rFonts w:ascii="Times New Roman" w:hAnsi="Times New Roman" w:cs="Times New Roman"/>
          <w:sz w:val="20"/>
          <w:szCs w:val="20"/>
        </w:rPr>
        <w:t xml:space="preserve">,   </w:t>
      </w:r>
      <w:r w:rsidR="00B842A1">
        <w:rPr>
          <w:rFonts w:ascii="Times New Roman" w:hAnsi="Times New Roman" w:cs="Times New Roman"/>
          <w:sz w:val="20"/>
          <w:szCs w:val="20"/>
        </w:rPr>
        <w:t xml:space="preserve">являющийся законным                                                         </w:t>
      </w:r>
      <w:r w:rsidR="004F1FAD" w:rsidRPr="003352D2">
        <w:rPr>
          <w:rFonts w:ascii="Times New Roman" w:hAnsi="Times New Roman" w:cs="Times New Roman"/>
          <w:sz w:val="20"/>
          <w:szCs w:val="20"/>
        </w:rPr>
        <w:t>представител</w:t>
      </w:r>
      <w:r w:rsidR="00B842A1">
        <w:rPr>
          <w:rFonts w:ascii="Times New Roman" w:hAnsi="Times New Roman" w:cs="Times New Roman"/>
          <w:sz w:val="20"/>
          <w:szCs w:val="20"/>
        </w:rPr>
        <w:t>ем ребенка</w:t>
      </w:r>
      <w:r w:rsidR="004F1FAD" w:rsidRPr="003352D2">
        <w:rPr>
          <w:rFonts w:ascii="Times New Roman" w:hAnsi="Times New Roman" w:cs="Times New Roman"/>
          <w:sz w:val="20"/>
          <w:szCs w:val="20"/>
        </w:rPr>
        <w:t>_____________________</w:t>
      </w:r>
      <w:r w:rsidR="00B842A1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4F1FAD" w:rsidRPr="003352D2">
        <w:rPr>
          <w:rFonts w:ascii="Times New Roman" w:hAnsi="Times New Roman" w:cs="Times New Roman"/>
          <w:sz w:val="20"/>
          <w:szCs w:val="20"/>
        </w:rPr>
        <w:t>_</w:t>
      </w:r>
      <w:r w:rsidR="00B842A1">
        <w:rPr>
          <w:rFonts w:ascii="Times New Roman" w:hAnsi="Times New Roman" w:cs="Times New Roman"/>
          <w:sz w:val="20"/>
          <w:szCs w:val="20"/>
        </w:rPr>
        <w:t>,</w:t>
      </w:r>
      <w:r w:rsidR="00E21591">
        <w:rPr>
          <w:rFonts w:ascii="Times New Roman" w:hAnsi="Times New Roman" w:cs="Times New Roman"/>
          <w:sz w:val="20"/>
          <w:szCs w:val="20"/>
        </w:rPr>
        <w:t xml:space="preserve">   именуемый в дальнейшем                                          </w:t>
      </w:r>
      <w:r w:rsidR="004F1FAD" w:rsidRPr="003352D2">
        <w:rPr>
          <w:rFonts w:ascii="Times New Roman" w:hAnsi="Times New Roman" w:cs="Times New Roman"/>
          <w:sz w:val="20"/>
          <w:szCs w:val="20"/>
        </w:rPr>
        <w:t xml:space="preserve"> «Пациент», с другой стороны, заключили нас</w:t>
      </w:r>
      <w:r w:rsidR="000522EB" w:rsidRPr="003352D2">
        <w:rPr>
          <w:rFonts w:ascii="Times New Roman" w:hAnsi="Times New Roman" w:cs="Times New Roman"/>
          <w:sz w:val="20"/>
          <w:szCs w:val="20"/>
        </w:rPr>
        <w:t>тоящий договор о нижеследующем:</w:t>
      </w:r>
    </w:p>
    <w:p w:rsidR="00BB6A65" w:rsidRDefault="00BB6A65" w:rsidP="00641954">
      <w:pPr>
        <w:pStyle w:val="a7"/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1E1DFC" w:rsidRPr="001E1DFC" w:rsidRDefault="001E1DFC" w:rsidP="001E1DFC">
      <w:pPr>
        <w:pStyle w:val="a7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об Исполнителе:</w:t>
      </w:r>
    </w:p>
    <w:p w:rsidR="001E1DFC" w:rsidRDefault="001E1DFC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Фирменное наименование: Государственное бюджетное учреждение «Республиканская детская клиническая больница имени Е.П. Глинки» (сокращенно ГБУ «РДКБ им. Е.П. Глинки»).</w:t>
      </w:r>
    </w:p>
    <w:p w:rsidR="001E1DFC" w:rsidRDefault="00FC0E06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E1DFC">
        <w:rPr>
          <w:rFonts w:ascii="Times New Roman" w:hAnsi="Times New Roman" w:cs="Times New Roman"/>
          <w:sz w:val="20"/>
          <w:szCs w:val="20"/>
        </w:rPr>
        <w:t>Юридический адрес: г.Грозный</w:t>
      </w:r>
      <w:r w:rsidR="00C907A6">
        <w:rPr>
          <w:rFonts w:ascii="Times New Roman" w:hAnsi="Times New Roman" w:cs="Times New Roman"/>
          <w:sz w:val="20"/>
          <w:szCs w:val="20"/>
        </w:rPr>
        <w:t>,Ленинский район, улица им. И.И. Бисултанова,101</w:t>
      </w:r>
    </w:p>
    <w:p w:rsidR="00C907A6" w:rsidRPr="003352D2" w:rsidRDefault="00C907A6" w:rsidP="00C907A6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1022002544310. Свидетельство о государственной регистрации юридического лица от 12 декабря 2012г., серия 20 №111296429, наименование регисирирующего органа- Межрайонная инспекция  Федеральной налоговой службы №1 по ЧР.</w:t>
      </w:r>
    </w:p>
    <w:p w:rsidR="001E1DFC" w:rsidRPr="00C907A6" w:rsidRDefault="00FC0E06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907A6" w:rsidRPr="00C907A6">
        <w:rPr>
          <w:rFonts w:ascii="Times New Roman" w:hAnsi="Times New Roman" w:cs="Times New Roman"/>
          <w:sz w:val="20"/>
          <w:szCs w:val="20"/>
        </w:rPr>
        <w:t>«Исполнитель» имеет лицензию на осуществление медицинской деятельности за № 95-01-000</w:t>
      </w:r>
      <w:r w:rsidR="004F775F">
        <w:rPr>
          <w:rFonts w:ascii="Times New Roman" w:hAnsi="Times New Roman" w:cs="Times New Roman"/>
          <w:sz w:val="20"/>
          <w:szCs w:val="20"/>
        </w:rPr>
        <w:t>913</w:t>
      </w:r>
      <w:r w:rsidR="00C907A6" w:rsidRPr="00C907A6">
        <w:rPr>
          <w:rFonts w:ascii="Times New Roman" w:hAnsi="Times New Roman" w:cs="Times New Roman"/>
          <w:sz w:val="20"/>
          <w:szCs w:val="20"/>
        </w:rPr>
        <w:t xml:space="preserve"> от </w:t>
      </w:r>
      <w:r w:rsidR="004F775F">
        <w:rPr>
          <w:rFonts w:ascii="Times New Roman" w:hAnsi="Times New Roman" w:cs="Times New Roman"/>
          <w:sz w:val="20"/>
          <w:szCs w:val="20"/>
        </w:rPr>
        <w:t>10</w:t>
      </w:r>
      <w:r w:rsidR="00C907A6" w:rsidRPr="00C907A6">
        <w:rPr>
          <w:rFonts w:ascii="Times New Roman" w:hAnsi="Times New Roman" w:cs="Times New Roman"/>
          <w:sz w:val="20"/>
          <w:szCs w:val="20"/>
        </w:rPr>
        <w:t>.</w:t>
      </w:r>
      <w:r w:rsidR="004F775F">
        <w:rPr>
          <w:rFonts w:ascii="Times New Roman" w:hAnsi="Times New Roman" w:cs="Times New Roman"/>
          <w:sz w:val="20"/>
          <w:szCs w:val="20"/>
        </w:rPr>
        <w:t>10.2016</w:t>
      </w:r>
      <w:r w:rsidR="00C907A6" w:rsidRPr="00C907A6">
        <w:rPr>
          <w:rFonts w:ascii="Times New Roman" w:hAnsi="Times New Roman" w:cs="Times New Roman"/>
          <w:sz w:val="20"/>
          <w:szCs w:val="20"/>
        </w:rPr>
        <w:t>г, выданную Министерством здравоохранения ЧР (адрес: г.Грозный, ул.Чехова,4, телефон № 22-26-05)</w:t>
      </w:r>
    </w:p>
    <w:p w:rsidR="00FC0E06" w:rsidRDefault="00FC0E06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работ, составляющих медицинскую деятельность ГБУ «РДКБ им.Е.П. Глинки» в соответствии с лицензией на осуществление медицинской деятельности (Приложение №1).</w:t>
      </w:r>
    </w:p>
    <w:p w:rsidR="00B1707B" w:rsidRDefault="00B1707B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A7CE6" w:rsidRPr="003352D2" w:rsidRDefault="00041EC0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1. Предмет договора</w:t>
      </w:r>
    </w:p>
    <w:p w:rsidR="00887D02" w:rsidRPr="003352D2" w:rsidRDefault="00041EC0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1.1. Настоящий договор определяет условия оказания платных медицинских услуг. «Исполнитель» обязуется оказать «Пациенту» следующие платные  медицинские услуги:</w:t>
      </w:r>
      <w:r w:rsidR="00783604" w:rsidRPr="003352D2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472DB9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83604" w:rsidRPr="003352D2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A7CE6" w:rsidRPr="003352D2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0D2A96" w:rsidRPr="003352D2">
        <w:rPr>
          <w:rFonts w:ascii="Times New Roman" w:hAnsi="Times New Roman" w:cs="Times New Roman"/>
          <w:sz w:val="20"/>
          <w:szCs w:val="20"/>
        </w:rPr>
        <w:t xml:space="preserve">отвечающие требованиям, предъявляемым к методам диагностики, профилактики и лечения, разрешенным на территории Российской Федерации, а «Пациент» обязуется оплатить их в порядке и размере, установленных настоящим Договором.1.2. Виды диагностического обследования и лечения, рекомендованные «Пациенту», указываются в </w:t>
      </w:r>
      <w:r w:rsidR="00CA7922">
        <w:rPr>
          <w:rFonts w:ascii="Times New Roman" w:hAnsi="Times New Roman" w:cs="Times New Roman"/>
          <w:sz w:val="20"/>
          <w:szCs w:val="20"/>
        </w:rPr>
        <w:t>перечне платных медицинских услуг, предоставляемых для ознакомления «Пациенту»</w:t>
      </w:r>
      <w:r w:rsidR="0025758B" w:rsidRPr="003352D2">
        <w:rPr>
          <w:rFonts w:ascii="Times New Roman" w:hAnsi="Times New Roman" w:cs="Times New Roman"/>
          <w:sz w:val="20"/>
          <w:szCs w:val="20"/>
        </w:rPr>
        <w:t>.</w:t>
      </w:r>
    </w:p>
    <w:p w:rsidR="00567731" w:rsidRPr="003352D2" w:rsidRDefault="004E2B54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2.</w:t>
      </w:r>
      <w:r w:rsidR="00887D02" w:rsidRPr="003352D2">
        <w:rPr>
          <w:rFonts w:ascii="Times New Roman" w:hAnsi="Times New Roman" w:cs="Times New Roman"/>
          <w:sz w:val="20"/>
          <w:szCs w:val="20"/>
        </w:rPr>
        <w:t>Стоимость и порядок оплаты</w:t>
      </w:r>
    </w:p>
    <w:p w:rsidR="00567731" w:rsidRPr="003352D2" w:rsidRDefault="0056773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2.1.Стоимость услуги согласно прейскуранта составляет  _____________________________________ рублей.</w:t>
      </w:r>
    </w:p>
    <w:p w:rsidR="00567731" w:rsidRPr="003352D2" w:rsidRDefault="004E2B54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2.2.</w:t>
      </w:r>
      <w:r w:rsidR="00887D02" w:rsidRPr="003352D2">
        <w:rPr>
          <w:rFonts w:ascii="Times New Roman" w:hAnsi="Times New Roman" w:cs="Times New Roman"/>
          <w:sz w:val="20"/>
          <w:szCs w:val="20"/>
        </w:rPr>
        <w:t>Оплата «Пациентом» производится наличным платежом в кассу или по безналичному расчету на счет «Исполнителя» до предоставления медицинской услуги (предоплата).</w:t>
      </w:r>
    </w:p>
    <w:p w:rsidR="00887D02" w:rsidRPr="003352D2" w:rsidRDefault="004E2B54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2.3.</w:t>
      </w:r>
      <w:r w:rsidR="00887D02" w:rsidRPr="003352D2">
        <w:rPr>
          <w:rFonts w:ascii="Times New Roman" w:hAnsi="Times New Roman" w:cs="Times New Roman"/>
          <w:sz w:val="20"/>
          <w:szCs w:val="20"/>
        </w:rPr>
        <w:t>При возникновении необходимости выполнения дополнительных работ, не предусмотренных настоящим договором, они выполняются с письменного согласия «Пациента» с оплатой согласно прейскуранту и оформляются дополнением к настоящему договору.</w:t>
      </w:r>
    </w:p>
    <w:p w:rsidR="00567731" w:rsidRPr="003352D2" w:rsidRDefault="004E2B54" w:rsidP="00641954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3.</w:t>
      </w:r>
      <w:r w:rsidR="00887D02" w:rsidRPr="003352D2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:rsidR="00CD59DB" w:rsidRPr="003352D2" w:rsidRDefault="00887D02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3.1. «Исполнитель» обязан:</w:t>
      </w:r>
    </w:p>
    <w:p w:rsidR="00641954" w:rsidRPr="003352D2" w:rsidRDefault="00CD59DB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оказать «Пациенту» качественную медицинскую у</w:t>
      </w:r>
      <w:r w:rsidR="003352D2">
        <w:rPr>
          <w:rFonts w:ascii="Times New Roman" w:hAnsi="Times New Roman" w:cs="Times New Roman"/>
          <w:sz w:val="20"/>
          <w:szCs w:val="20"/>
        </w:rPr>
        <w:t>слугу в установленный договором</w:t>
      </w:r>
      <w:r w:rsidR="00887D02" w:rsidRPr="003352D2">
        <w:rPr>
          <w:rFonts w:ascii="Times New Roman" w:hAnsi="Times New Roman" w:cs="Times New Roman"/>
          <w:sz w:val="20"/>
          <w:szCs w:val="20"/>
        </w:rPr>
        <w:t>срок;</w:t>
      </w:r>
      <w:r w:rsidR="00641954" w:rsidRPr="003352D2">
        <w:rPr>
          <w:rFonts w:ascii="Times New Roman" w:hAnsi="Times New Roman" w:cs="Times New Roman"/>
          <w:sz w:val="20"/>
          <w:szCs w:val="20"/>
        </w:rPr>
        <w:t>--</w:t>
      </w:r>
      <w:r w:rsidR="00887D02" w:rsidRPr="003352D2">
        <w:rPr>
          <w:rFonts w:ascii="Times New Roman" w:hAnsi="Times New Roman" w:cs="Times New Roman"/>
          <w:sz w:val="20"/>
          <w:szCs w:val="20"/>
        </w:rPr>
        <w:t>заблаговременно предоставить «Пациенту» достоверную информацию о предоставляемой услуге;</w:t>
      </w:r>
    </w:p>
    <w:p w:rsidR="00567731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обеспечить все необходимые стационарные (амбулаторные) условия пребывания «Пациента»;</w:t>
      </w: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641954" w:rsidRPr="003352D2">
        <w:rPr>
          <w:rFonts w:ascii="Times New Roman" w:hAnsi="Times New Roman" w:cs="Times New Roman"/>
          <w:sz w:val="20"/>
          <w:szCs w:val="20"/>
        </w:rPr>
        <w:t xml:space="preserve">   -</w:t>
      </w:r>
      <w:r w:rsidR="00887D02" w:rsidRPr="003352D2">
        <w:rPr>
          <w:rFonts w:ascii="Times New Roman" w:hAnsi="Times New Roman" w:cs="Times New Roman"/>
          <w:sz w:val="20"/>
          <w:szCs w:val="20"/>
        </w:rPr>
        <w:t>незамедлительно информировать «Пациента» об обнаруженной невозможности получить ожидаемые результаты или о нецелесообразности продолжения работы;</w:t>
      </w:r>
    </w:p>
    <w:p w:rsidR="00641954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выдать «Пациенту» кассовый чек, подтверждающий прием наличных денег.</w:t>
      </w:r>
    </w:p>
    <w:p w:rsidR="00567731" w:rsidRPr="003352D2" w:rsidRDefault="0056773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3.2</w:t>
      </w:r>
      <w:r w:rsidR="00641954" w:rsidRPr="003352D2">
        <w:rPr>
          <w:rFonts w:ascii="Times New Roman" w:hAnsi="Times New Roman" w:cs="Times New Roman"/>
          <w:sz w:val="20"/>
          <w:szCs w:val="20"/>
        </w:rPr>
        <w:t xml:space="preserve">. </w:t>
      </w:r>
      <w:r w:rsidRPr="003352D2">
        <w:rPr>
          <w:rFonts w:ascii="Times New Roman" w:hAnsi="Times New Roman" w:cs="Times New Roman"/>
          <w:sz w:val="20"/>
          <w:szCs w:val="20"/>
        </w:rPr>
        <w:t>«Исполнитель» имеет право:</w:t>
      </w:r>
    </w:p>
    <w:p w:rsidR="00FB7B17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в случае возникновения неотложных ситуаций, действуя в условиях крайней необходимости, самостоятельно определять объем исследований, манипуляций, операт</w:t>
      </w:r>
      <w:r w:rsidR="00CD59DB" w:rsidRPr="003352D2">
        <w:rPr>
          <w:rFonts w:ascii="Times New Roman" w:hAnsi="Times New Roman" w:cs="Times New Roman"/>
          <w:sz w:val="20"/>
          <w:szCs w:val="20"/>
        </w:rPr>
        <w:t>ивных вмешательств, необходимых</w:t>
      </w:r>
      <w:r w:rsidR="00887D02" w:rsidRPr="003352D2">
        <w:rPr>
          <w:rFonts w:ascii="Times New Roman" w:hAnsi="Times New Roman" w:cs="Times New Roman"/>
          <w:sz w:val="20"/>
          <w:szCs w:val="20"/>
        </w:rPr>
        <w:t xml:space="preserve"> для установления диагноза, обследования и оказания медицинской помощи, в том числе, и не предусмотренной договором;</w:t>
      </w:r>
    </w:p>
    <w:p w:rsidR="00CD59DB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отказаться от исполнения обязательств по Договору при условии возврата «Пациенту» стоимости оплаченной услуги.3.3. «Пациент» обязан:</w:t>
      </w:r>
    </w:p>
    <w:p w:rsidR="00FB7B17" w:rsidRPr="003352D2" w:rsidRDefault="00FB7B17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своевременно уплатить стоимость услуги;</w:t>
      </w:r>
    </w:p>
    <w:p w:rsidR="00FB7B17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сообщить исполнителю сведения, необходимые для качественного исполнения услуги (реакция на медикаменты, перенесенные заболевания и пр.);</w:t>
      </w:r>
    </w:p>
    <w:p w:rsidR="00CD59DB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точно соблюдать правила и условия получения медицинской услуги, рекомендованной «Исполнителем».3.4. «Пациент» имеет право:</w:t>
      </w:r>
    </w:p>
    <w:p w:rsidR="00FB7B17" w:rsidRPr="003352D2" w:rsidRDefault="00F6735D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на предоставление ему «Исполнителем» полной, доступной для понимания, своевременной информации о получаемой медицинской услуге;</w:t>
      </w:r>
    </w:p>
    <w:p w:rsidR="00675FC4" w:rsidRDefault="00F6735D" w:rsidP="00675FC4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-</w:t>
      </w:r>
      <w:r w:rsidR="00887D02" w:rsidRPr="003352D2">
        <w:rPr>
          <w:rFonts w:ascii="Times New Roman" w:hAnsi="Times New Roman" w:cs="Times New Roman"/>
          <w:sz w:val="20"/>
          <w:szCs w:val="20"/>
        </w:rPr>
        <w:t>отказаться от получения услуги на любом этапе и получить уплаченную сумму с возмещением «Исполнителю» фактических затрат.</w:t>
      </w:r>
    </w:p>
    <w:p w:rsidR="00675FC4" w:rsidRDefault="00675FC4" w:rsidP="00675FC4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5FC4">
        <w:rPr>
          <w:rFonts w:ascii="Times New Roman" w:hAnsi="Times New Roman" w:cs="Times New Roman"/>
          <w:sz w:val="20"/>
          <w:szCs w:val="20"/>
        </w:rPr>
        <w:t>4. Порядок и условия предоставления платных медицинских услуг.</w:t>
      </w:r>
    </w:p>
    <w:p w:rsidR="00B1707B" w:rsidRPr="00675FC4" w:rsidRDefault="00B1707B" w:rsidP="00675FC4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75FC4" w:rsidRPr="00675FC4" w:rsidRDefault="00675FC4" w:rsidP="00675F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5FC4">
        <w:rPr>
          <w:rFonts w:ascii="Times New Roman" w:hAnsi="Times New Roman" w:cs="Times New Roman"/>
          <w:sz w:val="20"/>
          <w:szCs w:val="20"/>
        </w:rPr>
        <w:t>5.1. Для оказания платных медицинских услуг ГБУ РДКБ должно соблюдать следующие условия:-наличие лицензии на соответствующие виды медицинской деятельности;-наличие в штате ГБУ РДКБ медицинских работников, участвующих в предоставлении платных медицинских услуг с соответствующим уровнем профессионального образования и квалификации;-наличие информации о возможности получения соответствующих видов и объемов медицинской помощи без взимания платы в рамках территориальной программы гос. гарантий бесплатного оказания гражданам медицинской помощи;-платные медицинские услуги должны предоставляться без ущерба для оказания бесплатной медицинской помощи при условии возможности их оказания за счет интенсивности труда;-наличие прейскуранта с перечнем платных услуг, оказываемых ГБУ РДКБ, утверждаемого руководителем РДКБ. В течении года может производиться корректировка цен в связи с изменением законодательной базы, ростом заработной платы работников бюджетной сферы, расширением перечня услуг;5.2. Пациенты, пользующиеся платными медицинскими услугами, обязаны выполнять требования, обеспечивающие качественное предоставление платной медицинской услуги, включая сообщение исполнителю необходимых для него сведений, а также установленные в Учреждении правила внутреннего распорядка для сотрудников и пациентов.5.3. В случае отказа потребителя после заключения договора от получения медицинских услуг,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5FC4">
        <w:rPr>
          <w:rFonts w:ascii="Times New Roman" w:hAnsi="Times New Roman" w:cs="Times New Roman"/>
          <w:sz w:val="20"/>
          <w:szCs w:val="20"/>
        </w:rPr>
        <w:t>5.4.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5FC4">
        <w:rPr>
          <w:rFonts w:ascii="Times New Roman" w:hAnsi="Times New Roman" w:cs="Times New Roman"/>
          <w:sz w:val="20"/>
          <w:szCs w:val="20"/>
        </w:rPr>
        <w:t>5.5. При предоставлении платных медицинских услуг должен сохраняться установленный режим работы РДКБ, при этом не должны ухудшаться доступность и качество медицинской помощи, оказываемой по Программе гос. гарантий.5.6. Оказание платных медицинских услуг мед. персоналом осуществляется в соответствии с графиком их работы.5.7. Оказание платных медицинских услуг в основное рабочее время допускается в случаях, если это не создает препятствий и не ухудшает возможность оказания видов и объемов бесплатной медицинской помощи лицам, имеющим на это право.</w:t>
      </w:r>
    </w:p>
    <w:p w:rsidR="00CD59DB" w:rsidRDefault="00F6735D" w:rsidP="00675FC4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 Информация о предоставляемой услуге</w:t>
      </w:r>
    </w:p>
    <w:p w:rsidR="00567731" w:rsidRPr="003352D2" w:rsidRDefault="0056773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B7B17" w:rsidRPr="003352D2" w:rsidRDefault="005F08C8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1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F6735D" w:rsidRPr="003352D2">
        <w:rPr>
          <w:rFonts w:ascii="Times New Roman" w:hAnsi="Times New Roman" w:cs="Times New Roman"/>
          <w:sz w:val="20"/>
          <w:szCs w:val="20"/>
        </w:rPr>
        <w:t>«Пациент» уведомл</w:t>
      </w:r>
      <w:r w:rsidR="00FC0E06">
        <w:rPr>
          <w:rFonts w:ascii="Times New Roman" w:hAnsi="Times New Roman" w:cs="Times New Roman"/>
          <w:sz w:val="20"/>
          <w:szCs w:val="20"/>
        </w:rPr>
        <w:t>яется</w:t>
      </w:r>
      <w:r w:rsidR="00F6735D" w:rsidRPr="003352D2">
        <w:rPr>
          <w:rFonts w:ascii="Times New Roman" w:hAnsi="Times New Roman" w:cs="Times New Roman"/>
          <w:sz w:val="20"/>
          <w:szCs w:val="20"/>
        </w:rPr>
        <w:t xml:space="preserve"> о том, что вид медицинской услуги</w:t>
      </w:r>
      <w:r w:rsidR="00675FC4">
        <w:rPr>
          <w:rFonts w:ascii="Times New Roman" w:hAnsi="Times New Roman" w:cs="Times New Roman"/>
          <w:sz w:val="20"/>
          <w:szCs w:val="20"/>
        </w:rPr>
        <w:t>, предоставляемый по данному договору,</w:t>
      </w:r>
      <w:r w:rsidR="00F6735D" w:rsidRPr="003352D2">
        <w:rPr>
          <w:rFonts w:ascii="Times New Roman" w:hAnsi="Times New Roman" w:cs="Times New Roman"/>
          <w:sz w:val="20"/>
          <w:szCs w:val="20"/>
        </w:rPr>
        <w:t xml:space="preserve"> не входит (входит) в программу обязательного медицинского страхования и не финансируется (финансируется) за счет ее средств.</w:t>
      </w: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2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F6735D" w:rsidRPr="003352D2">
        <w:rPr>
          <w:rFonts w:ascii="Times New Roman" w:hAnsi="Times New Roman" w:cs="Times New Roman"/>
          <w:sz w:val="20"/>
          <w:szCs w:val="20"/>
        </w:rPr>
        <w:t>Перед оказанием медицинской услуги врач обследует «Пациента» и устанавливает отсутствие противопоказаний.</w:t>
      </w:r>
    </w:p>
    <w:p w:rsidR="00FB7B17" w:rsidRPr="003352D2" w:rsidRDefault="005F08C8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.4.</w:t>
      </w:r>
      <w:r w:rsidR="00FC0E06">
        <w:rPr>
          <w:rFonts w:ascii="Times New Roman" w:hAnsi="Times New Roman" w:cs="Times New Roman"/>
          <w:sz w:val="20"/>
          <w:szCs w:val="20"/>
        </w:rPr>
        <w:t xml:space="preserve">3. </w:t>
      </w:r>
      <w:r w:rsidR="00F6735D" w:rsidRPr="003352D2">
        <w:rPr>
          <w:rFonts w:ascii="Times New Roman" w:hAnsi="Times New Roman" w:cs="Times New Roman"/>
          <w:sz w:val="20"/>
          <w:szCs w:val="20"/>
        </w:rPr>
        <w:t>Началом предоставления медицинской услуги считается:</w:t>
      </w:r>
    </w:p>
    <w:p w:rsidR="00FB7B17" w:rsidRPr="003352D2" w:rsidRDefault="005F08C8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3</w:t>
      </w:r>
      <w:r w:rsidRPr="003352D2">
        <w:rPr>
          <w:rFonts w:ascii="Times New Roman" w:hAnsi="Times New Roman" w:cs="Times New Roman"/>
          <w:sz w:val="20"/>
          <w:szCs w:val="20"/>
        </w:rPr>
        <w:t>.1.</w:t>
      </w:r>
      <w:r w:rsidR="00F6735D" w:rsidRPr="003352D2">
        <w:rPr>
          <w:rFonts w:ascii="Times New Roman" w:hAnsi="Times New Roman" w:cs="Times New Roman"/>
          <w:sz w:val="20"/>
          <w:szCs w:val="20"/>
        </w:rPr>
        <w:t>при стационарном лечении - день госпитализации;</w:t>
      </w:r>
    </w:p>
    <w:p w:rsidR="00FB7B17" w:rsidRPr="003352D2" w:rsidRDefault="005F08C8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3</w:t>
      </w:r>
      <w:r w:rsidRPr="003352D2">
        <w:rPr>
          <w:rFonts w:ascii="Times New Roman" w:hAnsi="Times New Roman" w:cs="Times New Roman"/>
          <w:sz w:val="20"/>
          <w:szCs w:val="20"/>
        </w:rPr>
        <w:t>.2.</w:t>
      </w:r>
      <w:r w:rsidR="00F6735D" w:rsidRPr="003352D2">
        <w:rPr>
          <w:rFonts w:ascii="Times New Roman" w:hAnsi="Times New Roman" w:cs="Times New Roman"/>
          <w:sz w:val="20"/>
          <w:szCs w:val="20"/>
        </w:rPr>
        <w:t>при амбулаторном лечении - первичный осмотр и обследование.</w:t>
      </w:r>
    </w:p>
    <w:p w:rsidR="00FB7B17" w:rsidRPr="003352D2" w:rsidRDefault="005F08C8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4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F6735D" w:rsidRPr="003352D2">
        <w:rPr>
          <w:rFonts w:ascii="Times New Roman" w:hAnsi="Times New Roman" w:cs="Times New Roman"/>
          <w:sz w:val="20"/>
          <w:szCs w:val="20"/>
        </w:rPr>
        <w:t>Продолжительность</w:t>
      </w:r>
      <w:r w:rsidR="00FB7B17" w:rsidRPr="003352D2">
        <w:rPr>
          <w:rFonts w:ascii="Times New Roman" w:hAnsi="Times New Roman" w:cs="Times New Roman"/>
          <w:sz w:val="20"/>
          <w:szCs w:val="20"/>
        </w:rPr>
        <w:t xml:space="preserve"> услуги ________часов; _______</w:t>
      </w:r>
      <w:r w:rsidR="001B31F5" w:rsidRPr="003352D2">
        <w:rPr>
          <w:rFonts w:ascii="Times New Roman" w:hAnsi="Times New Roman" w:cs="Times New Roman"/>
          <w:sz w:val="20"/>
          <w:szCs w:val="20"/>
        </w:rPr>
        <w:t>дней.</w:t>
      </w:r>
    </w:p>
    <w:p w:rsidR="00BA7CE6" w:rsidRPr="003352D2" w:rsidRDefault="00273A1E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 xml:space="preserve"> 4..</w:t>
      </w:r>
      <w:r w:rsidR="00FC0E06">
        <w:rPr>
          <w:rFonts w:ascii="Times New Roman" w:hAnsi="Times New Roman" w:cs="Times New Roman"/>
          <w:sz w:val="20"/>
          <w:szCs w:val="20"/>
        </w:rPr>
        <w:t>5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1B31F5" w:rsidRPr="003352D2">
        <w:rPr>
          <w:rFonts w:ascii="Times New Roman" w:hAnsi="Times New Roman" w:cs="Times New Roman"/>
          <w:sz w:val="20"/>
          <w:szCs w:val="20"/>
        </w:rPr>
        <w:t>Лечение  производит   врач</w:t>
      </w:r>
      <w:r w:rsidR="001B31F5" w:rsidRPr="003352D2">
        <w:rPr>
          <w:rFonts w:ascii="Times New Roman" w:hAnsi="Times New Roman" w:cs="Times New Roman"/>
          <w:sz w:val="20"/>
          <w:szCs w:val="20"/>
        </w:rPr>
        <w:tab/>
        <w:t>(врачи):______________________________________________________________________________________________</w:t>
      </w:r>
      <w:r w:rsidR="00641954" w:rsidRPr="003352D2">
        <w:rPr>
          <w:rFonts w:ascii="Times New Roman" w:hAnsi="Times New Roman" w:cs="Times New Roman"/>
          <w:sz w:val="20"/>
          <w:szCs w:val="20"/>
        </w:rPr>
        <w:t>_________</w:t>
      </w: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6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="00FD4342" w:rsidRPr="003352D2">
        <w:rPr>
          <w:rFonts w:ascii="Times New Roman" w:hAnsi="Times New Roman" w:cs="Times New Roman"/>
          <w:sz w:val="20"/>
          <w:szCs w:val="20"/>
        </w:rPr>
        <w:t>«Пациент» дает согласие (отказывается) на сообщение в стол информации «Исполнителя» о пребывании в стационаре.</w:t>
      </w:r>
    </w:p>
    <w:p w:rsidR="00FD4342" w:rsidRPr="003352D2" w:rsidRDefault="00FD4342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7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Pr="003352D2">
        <w:rPr>
          <w:rFonts w:ascii="Times New Roman" w:hAnsi="Times New Roman" w:cs="Times New Roman"/>
          <w:sz w:val="20"/>
          <w:szCs w:val="20"/>
        </w:rPr>
        <w:tab/>
        <w:t xml:space="preserve">«Пациент» разрешает передавать информацию о состоянии своего здоровья, результатах обследования и лечения следующим </w:t>
      </w:r>
    </w:p>
    <w:p w:rsidR="00FB7B17" w:rsidRPr="003352D2" w:rsidRDefault="00FD4342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лицам:___________________________________________________________________________________________________</w:t>
      </w:r>
    </w:p>
    <w:p w:rsidR="00FB7B17" w:rsidRPr="003352D2" w:rsidRDefault="00F744C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8</w:t>
      </w:r>
      <w:r w:rsidRPr="003352D2">
        <w:rPr>
          <w:rFonts w:ascii="Times New Roman" w:hAnsi="Times New Roman" w:cs="Times New Roman"/>
          <w:sz w:val="20"/>
          <w:szCs w:val="20"/>
        </w:rPr>
        <w:t>. «Пациент» дает согласие (отказывается) на получение информации о своем здоровье лично. При отказе — эти сведения сообщить</w:t>
      </w:r>
      <w:r w:rsidR="00FB7B17" w:rsidRPr="003352D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FB7B17" w:rsidRPr="003352D2" w:rsidRDefault="00F744C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</w:t>
      </w:r>
      <w:r w:rsidR="00FC0E06">
        <w:rPr>
          <w:rFonts w:ascii="Times New Roman" w:hAnsi="Times New Roman" w:cs="Times New Roman"/>
          <w:sz w:val="20"/>
          <w:szCs w:val="20"/>
        </w:rPr>
        <w:t>9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Pr="003352D2">
        <w:rPr>
          <w:rFonts w:ascii="Times New Roman" w:hAnsi="Times New Roman" w:cs="Times New Roman"/>
          <w:sz w:val="20"/>
          <w:szCs w:val="20"/>
        </w:rPr>
        <w:tab/>
        <w:t>В связи с оказанием медицинской услуги, в предусмотренных нормативными актами Российской Федерации случаях, «Пациенту» по его требованию выдается листок нетрудоспособности.4.1</w:t>
      </w:r>
      <w:r w:rsidR="00FC0E06">
        <w:rPr>
          <w:rFonts w:ascii="Times New Roman" w:hAnsi="Times New Roman" w:cs="Times New Roman"/>
          <w:sz w:val="20"/>
          <w:szCs w:val="20"/>
        </w:rPr>
        <w:t>0</w:t>
      </w:r>
      <w:r w:rsidRPr="003352D2">
        <w:rPr>
          <w:rFonts w:ascii="Times New Roman" w:hAnsi="Times New Roman" w:cs="Times New Roman"/>
          <w:sz w:val="20"/>
          <w:szCs w:val="20"/>
        </w:rPr>
        <w:t>.</w:t>
      </w:r>
      <w:r w:rsidRPr="003352D2">
        <w:rPr>
          <w:rFonts w:ascii="Times New Roman" w:hAnsi="Times New Roman" w:cs="Times New Roman"/>
          <w:sz w:val="20"/>
          <w:szCs w:val="20"/>
        </w:rPr>
        <w:tab/>
        <w:t>«Пациент» информирован</w:t>
      </w:r>
    </w:p>
    <w:p w:rsidR="004669F2" w:rsidRPr="003352D2" w:rsidRDefault="00F744C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4.1</w:t>
      </w:r>
      <w:r w:rsidR="00FC0E06">
        <w:rPr>
          <w:rFonts w:ascii="Times New Roman" w:hAnsi="Times New Roman" w:cs="Times New Roman"/>
          <w:sz w:val="20"/>
          <w:szCs w:val="20"/>
        </w:rPr>
        <w:t>0</w:t>
      </w:r>
      <w:r w:rsidRPr="003352D2">
        <w:rPr>
          <w:rFonts w:ascii="Times New Roman" w:hAnsi="Times New Roman" w:cs="Times New Roman"/>
          <w:sz w:val="20"/>
          <w:szCs w:val="20"/>
        </w:rPr>
        <w:t>.1.</w:t>
      </w:r>
      <w:r w:rsidRPr="003352D2">
        <w:rPr>
          <w:rFonts w:ascii="Times New Roman" w:hAnsi="Times New Roman" w:cs="Times New Roman"/>
          <w:sz w:val="20"/>
          <w:szCs w:val="20"/>
        </w:rPr>
        <w:tab/>
        <w:t>о возможных (но не обязательных) осложнениях медицинской услуги, которые</w:t>
      </w:r>
      <w:r w:rsidR="00CD59DB" w:rsidRPr="003352D2">
        <w:rPr>
          <w:rFonts w:ascii="Times New Roman" w:hAnsi="Times New Roman" w:cs="Times New Roman"/>
          <w:sz w:val="20"/>
          <w:szCs w:val="20"/>
        </w:rPr>
        <w:t xml:space="preserve"> могут причинить вред здоровью.</w:t>
      </w:r>
    </w:p>
    <w:p w:rsidR="00F744C5" w:rsidRPr="003352D2" w:rsidRDefault="004669F2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1.______________________________________________________________</w:t>
      </w:r>
      <w:r w:rsidR="00F744C5" w:rsidRPr="003352D2">
        <w:rPr>
          <w:rFonts w:ascii="Times New Roman" w:hAnsi="Times New Roman" w:cs="Times New Roman"/>
          <w:sz w:val="20"/>
          <w:szCs w:val="20"/>
        </w:rPr>
        <w:tab/>
      </w:r>
    </w:p>
    <w:p w:rsidR="00F744C5" w:rsidRPr="003352D2" w:rsidRDefault="00F744C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В случае возникновения осложнений «Исполнитель» предпринимает действия, направленные на устранение их последствий без дополнительной оплаты.</w:t>
      </w:r>
    </w:p>
    <w:p w:rsidR="00F744C5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4.1</w:t>
      </w:r>
      <w:r w:rsidR="00FC0E06">
        <w:rPr>
          <w:rFonts w:ascii="Times New Roman" w:hAnsi="Times New Roman" w:cs="Times New Roman"/>
          <w:sz w:val="20"/>
          <w:szCs w:val="20"/>
        </w:rPr>
        <w:t>0</w:t>
      </w:r>
      <w:r w:rsidRPr="003352D2">
        <w:rPr>
          <w:rFonts w:ascii="Times New Roman" w:hAnsi="Times New Roman" w:cs="Times New Roman"/>
          <w:sz w:val="20"/>
          <w:szCs w:val="20"/>
        </w:rPr>
        <w:t>.2.О</w:t>
      </w:r>
      <w:r w:rsidR="00F744C5" w:rsidRPr="003352D2">
        <w:rPr>
          <w:rFonts w:ascii="Times New Roman" w:hAnsi="Times New Roman" w:cs="Times New Roman"/>
          <w:sz w:val="20"/>
          <w:szCs w:val="20"/>
        </w:rPr>
        <w:t xml:space="preserve"> несовершенстве медицинской науки и практики</w:t>
      </w:r>
      <w:r w:rsidR="00CD59DB" w:rsidRPr="003352D2">
        <w:rPr>
          <w:rFonts w:ascii="Times New Roman" w:hAnsi="Times New Roman" w:cs="Times New Roman"/>
          <w:sz w:val="20"/>
          <w:szCs w:val="20"/>
        </w:rPr>
        <w:t>,</w:t>
      </w:r>
      <w:r w:rsidR="00F744C5" w:rsidRPr="003352D2">
        <w:rPr>
          <w:rFonts w:ascii="Times New Roman" w:hAnsi="Times New Roman" w:cs="Times New Roman"/>
          <w:sz w:val="20"/>
          <w:szCs w:val="20"/>
        </w:rPr>
        <w:t xml:space="preserve"> и невозможности в связи с этим гарантировать ожидаемые результаты лечения.</w:t>
      </w:r>
    </w:p>
    <w:p w:rsidR="00B1707B" w:rsidRPr="003352D2" w:rsidRDefault="00B1707B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A55D5" w:rsidRPr="003352D2" w:rsidRDefault="00EA55D5" w:rsidP="00641954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lastRenderedPageBreak/>
        <w:t>5. Ответственность сторон</w:t>
      </w:r>
    </w:p>
    <w:p w:rsidR="00FB7B17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5.1.В случае ненадлежащего оказания услуги «Пациент» вправе по своему выбору потребовать:</w:t>
      </w:r>
    </w:p>
    <w:p w:rsidR="00FB7B17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5.1.1 безвозмездного устранения недостатков услуг;</w:t>
      </w:r>
    </w:p>
    <w:p w:rsidR="00FB7B17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5.1.2.соответствующего</w:t>
      </w:r>
      <w:r w:rsidR="00FB7B17" w:rsidRPr="003352D2">
        <w:rPr>
          <w:rFonts w:ascii="Times New Roman" w:hAnsi="Times New Roman" w:cs="Times New Roman"/>
          <w:sz w:val="20"/>
          <w:szCs w:val="20"/>
        </w:rPr>
        <w:t xml:space="preserve"> уменьшения стоимости услуги;</w:t>
      </w:r>
    </w:p>
    <w:p w:rsidR="00FB7B17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5.1.3.возмещения понесенных им расходов по устранению недостатков оказанной услуги, если это необходимо,</w:t>
      </w:r>
      <w:r w:rsidR="00FB7B17" w:rsidRPr="003352D2">
        <w:rPr>
          <w:rFonts w:ascii="Times New Roman" w:hAnsi="Times New Roman" w:cs="Times New Roman"/>
          <w:sz w:val="20"/>
          <w:szCs w:val="20"/>
        </w:rPr>
        <w:t xml:space="preserve"> в других медицинских учреждениях.</w:t>
      </w:r>
    </w:p>
    <w:p w:rsidR="00AC027C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5.2.«Исполнитель» освобождается от ответственности за неудовлетворительный исход или осложнения, если докажет, что это произошло вследствие непреодолимой силы, грубой неосторожности или умысла «Пациента».</w:t>
      </w:r>
    </w:p>
    <w:p w:rsidR="00AC027C" w:rsidRPr="003352D2" w:rsidRDefault="00EA55D5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5.3.«Пациент» возмещает «Исполнителю» фактические убытки, если последний не смог оказать услугу или был вынужден прекратить ее оказание по вине «Пациента».</w:t>
      </w:r>
    </w:p>
    <w:p w:rsidR="00567731" w:rsidRPr="003352D2" w:rsidRDefault="00C6775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6.1.Договор вступает в силу с момента его подписания и действует до исполнения обязательств сторонами.6.2.Условия договора могут быть изменены по соглашению сторон, оформлены в пис</w:t>
      </w:r>
      <w:r w:rsidR="00563738" w:rsidRPr="003352D2">
        <w:rPr>
          <w:rFonts w:ascii="Times New Roman" w:hAnsi="Times New Roman" w:cs="Times New Roman"/>
          <w:sz w:val="20"/>
          <w:szCs w:val="20"/>
        </w:rPr>
        <w:t xml:space="preserve">ьменной форме в виде дополнений                                                                                                               </w:t>
      </w:r>
    </w:p>
    <w:p w:rsidR="00C67751" w:rsidRPr="003352D2" w:rsidRDefault="00C67751" w:rsidP="000D6D17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6.3.Договор может быть расторгнут по соглашению сторон, а также по другим основаниям, предусмотренным законодательством.</w:t>
      </w:r>
    </w:p>
    <w:p w:rsidR="00C67751" w:rsidRPr="003352D2" w:rsidRDefault="00C67751" w:rsidP="00641954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7. Прочие условия</w:t>
      </w:r>
    </w:p>
    <w:p w:rsidR="00C67751" w:rsidRPr="003352D2" w:rsidRDefault="00C67751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7.1. Споры и разногласия решаются путем переговоров, привлечения экспертов, устраивающих обе стороны, а также в судебном порядке.</w:t>
      </w:r>
    </w:p>
    <w:p w:rsidR="00563738" w:rsidRDefault="00C67751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ab/>
      </w:r>
    </w:p>
    <w:p w:rsidR="003352D2" w:rsidRPr="003352D2" w:rsidRDefault="003352D2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D4342" w:rsidRPr="003352D2" w:rsidRDefault="00C67751" w:rsidP="00CD59DB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8. Реквизиты сторон:</w:t>
      </w:r>
    </w:p>
    <w:p w:rsidR="003C56E5" w:rsidRPr="003352D2" w:rsidRDefault="00C67751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«</w:t>
      </w:r>
      <w:r w:rsidR="006D3510" w:rsidRPr="003352D2">
        <w:rPr>
          <w:rFonts w:ascii="Times New Roman" w:hAnsi="Times New Roman" w:cs="Times New Roman"/>
          <w:sz w:val="20"/>
          <w:szCs w:val="20"/>
        </w:rPr>
        <w:t>Исполнитель</w:t>
      </w:r>
      <w:r w:rsidRPr="003352D2">
        <w:rPr>
          <w:rFonts w:ascii="Times New Roman" w:hAnsi="Times New Roman" w:cs="Times New Roman"/>
          <w:sz w:val="20"/>
          <w:szCs w:val="20"/>
        </w:rPr>
        <w:t>»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3352D2">
        <w:rPr>
          <w:rFonts w:ascii="Times New Roman" w:hAnsi="Times New Roman" w:cs="Times New Roman"/>
          <w:sz w:val="20"/>
          <w:szCs w:val="20"/>
        </w:rPr>
        <w:tab/>
      </w:r>
      <w:r w:rsidR="00FE6BB8" w:rsidRPr="003352D2">
        <w:rPr>
          <w:rFonts w:ascii="Times New Roman" w:hAnsi="Times New Roman" w:cs="Times New Roman"/>
          <w:sz w:val="20"/>
          <w:szCs w:val="20"/>
        </w:rPr>
        <w:t>«Пациент»</w:t>
      </w:r>
    </w:p>
    <w:p w:rsidR="00A91F8F" w:rsidRPr="003352D2" w:rsidRDefault="00A91F8F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ГБУ «Республиканская детская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3352D2">
        <w:rPr>
          <w:rFonts w:ascii="Times New Roman" w:hAnsi="Times New Roman" w:cs="Times New Roman"/>
          <w:sz w:val="20"/>
          <w:szCs w:val="20"/>
        </w:rPr>
        <w:tab/>
      </w:r>
      <w:r w:rsidR="0088751C" w:rsidRPr="003352D2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6D3510" w:rsidRDefault="00CD59DB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к</w:t>
      </w:r>
      <w:r w:rsidR="00A91F8F" w:rsidRPr="003352D2">
        <w:rPr>
          <w:rFonts w:ascii="Times New Roman" w:hAnsi="Times New Roman" w:cs="Times New Roman"/>
          <w:sz w:val="20"/>
          <w:szCs w:val="20"/>
          <w:u w:val="single"/>
        </w:rPr>
        <w:t>линическая больница</w:t>
      </w:r>
      <w:r w:rsidR="00472DB9">
        <w:rPr>
          <w:rFonts w:ascii="Times New Roman" w:hAnsi="Times New Roman" w:cs="Times New Roman"/>
          <w:sz w:val="20"/>
          <w:szCs w:val="20"/>
          <w:u w:val="single"/>
        </w:rPr>
        <w:t xml:space="preserve"> имени Е.П. Глинки</w:t>
      </w:r>
      <w:r w:rsidR="00A91F8F" w:rsidRPr="003352D2">
        <w:rPr>
          <w:rFonts w:ascii="Times New Roman" w:hAnsi="Times New Roman" w:cs="Times New Roman"/>
          <w:sz w:val="20"/>
          <w:szCs w:val="20"/>
          <w:u w:val="single"/>
        </w:rPr>
        <w:t>»</w:t>
      </w:r>
      <w:r w:rsidRPr="003352D2">
        <w:rPr>
          <w:rFonts w:ascii="Times New Roman" w:hAnsi="Times New Roman" w:cs="Times New Roman"/>
          <w:sz w:val="20"/>
          <w:szCs w:val="20"/>
        </w:rPr>
        <w:tab/>
      </w:r>
      <w:r w:rsidR="003352D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6F0594" w:rsidRPr="003352D2" w:rsidRDefault="006F059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адрес:г.Грозный, ул.</w:t>
      </w:r>
      <w:r w:rsidR="00472DB9">
        <w:rPr>
          <w:rFonts w:ascii="Times New Roman" w:hAnsi="Times New Roman" w:cs="Times New Roman"/>
          <w:sz w:val="20"/>
          <w:szCs w:val="20"/>
        </w:rPr>
        <w:t>И.И. Бисултанова</w:t>
      </w:r>
      <w:r>
        <w:rPr>
          <w:rFonts w:ascii="Times New Roman" w:hAnsi="Times New Roman" w:cs="Times New Roman"/>
          <w:sz w:val="20"/>
          <w:szCs w:val="20"/>
        </w:rPr>
        <w:t>,101                                      ________________________________</w:t>
      </w:r>
    </w:p>
    <w:p w:rsidR="00F03E84" w:rsidRPr="003352D2" w:rsidRDefault="008620A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ИНН 201</w:t>
      </w:r>
      <w:r w:rsidR="00F03E84" w:rsidRPr="003352D2">
        <w:rPr>
          <w:rFonts w:ascii="Times New Roman" w:hAnsi="Times New Roman" w:cs="Times New Roman"/>
          <w:sz w:val="20"/>
          <w:szCs w:val="20"/>
          <w:u w:val="single"/>
        </w:rPr>
        <w:t>3000139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_____________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88751C" w:rsidRPr="003352D2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F03E84" w:rsidRPr="003352D2" w:rsidRDefault="00F03E8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КПП 201601001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______________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88751C" w:rsidRPr="003352D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03E84" w:rsidRPr="003352D2" w:rsidRDefault="00F03E8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ОКАТО 96401372000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88751C" w:rsidRPr="003352D2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F03E84" w:rsidRPr="003352D2" w:rsidRDefault="00F03E8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БИК 049690001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______________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88751C" w:rsidRPr="003352D2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C42CEC" w:rsidRPr="003352D2" w:rsidRDefault="00F03E84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Л/С 22946Ц32330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_____________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DD40EC" w:rsidRPr="003352D2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C42CEC" w:rsidRPr="003352D2" w:rsidRDefault="00C42CEC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Р/С 40601810700001000001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DD40EC" w:rsidRPr="003352D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B1F4D" w:rsidRPr="003352D2" w:rsidRDefault="008B1F4D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ГРКЦ Н.Б. Чеченской Республики</w:t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="00DD40EC" w:rsidRPr="003352D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6D3510" w:rsidRPr="003352D2" w:rsidRDefault="00CD59DB" w:rsidP="000D6D17">
      <w:pPr>
        <w:pStyle w:val="a7"/>
        <w:rPr>
          <w:rFonts w:ascii="Times New Roman" w:hAnsi="Times New Roman" w:cs="Times New Roman"/>
          <w:sz w:val="20"/>
          <w:szCs w:val="20"/>
          <w:u w:val="single"/>
        </w:rPr>
      </w:pPr>
      <w:r w:rsidRPr="003352D2">
        <w:rPr>
          <w:rFonts w:ascii="Times New Roman" w:hAnsi="Times New Roman" w:cs="Times New Roman"/>
          <w:sz w:val="20"/>
          <w:szCs w:val="20"/>
          <w:u w:val="single"/>
        </w:rPr>
        <w:t>Банка России г.Грозный</w:t>
      </w:r>
      <w:r w:rsidR="008B1F4D" w:rsidRPr="003352D2">
        <w:rPr>
          <w:rFonts w:ascii="Times New Roman" w:hAnsi="Times New Roman" w:cs="Times New Roman"/>
          <w:sz w:val="20"/>
          <w:szCs w:val="20"/>
          <w:u w:val="single"/>
        </w:rPr>
        <w:t>._______</w:t>
      </w:r>
      <w:r w:rsidR="00DD40EC" w:rsidRPr="003352D2">
        <w:rPr>
          <w:rFonts w:ascii="Times New Roman" w:hAnsi="Times New Roman" w:cs="Times New Roman"/>
          <w:sz w:val="20"/>
          <w:szCs w:val="20"/>
          <w:u w:val="single"/>
        </w:rPr>
        <w:t xml:space="preserve"> _</w:t>
      </w:r>
      <w:r w:rsidRPr="003352D2">
        <w:rPr>
          <w:rFonts w:ascii="Times New Roman" w:hAnsi="Times New Roman" w:cs="Times New Roman"/>
          <w:sz w:val="20"/>
          <w:szCs w:val="20"/>
        </w:rPr>
        <w:tab/>
      </w:r>
      <w:r w:rsidRPr="003352D2">
        <w:rPr>
          <w:rFonts w:ascii="Times New Roman" w:hAnsi="Times New Roman" w:cs="Times New Roman"/>
          <w:sz w:val="20"/>
          <w:szCs w:val="20"/>
        </w:rPr>
        <w:tab/>
      </w:r>
      <w:r w:rsidRPr="003352D2">
        <w:rPr>
          <w:rFonts w:ascii="Times New Roman" w:hAnsi="Times New Roman" w:cs="Times New Roman"/>
          <w:sz w:val="20"/>
          <w:szCs w:val="20"/>
        </w:rPr>
        <w:tab/>
      </w:r>
      <w:r w:rsidR="00DD40EC" w:rsidRPr="003352D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526107" w:rsidRPr="003352D2" w:rsidRDefault="00526107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ab/>
      </w:r>
    </w:p>
    <w:p w:rsidR="00526107" w:rsidRPr="003352D2" w:rsidRDefault="00526107" w:rsidP="006F7BF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9. Подписи сторон</w:t>
      </w:r>
    </w:p>
    <w:p w:rsidR="00526107" w:rsidRDefault="00526107" w:rsidP="006F7BF3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 xml:space="preserve">«Исполнитель»                                                                   </w:t>
      </w:r>
      <w:r w:rsidR="006F7BF3" w:rsidRPr="003352D2">
        <w:rPr>
          <w:rFonts w:ascii="Times New Roman" w:hAnsi="Times New Roman" w:cs="Times New Roman"/>
          <w:sz w:val="20"/>
          <w:szCs w:val="20"/>
        </w:rPr>
        <w:tab/>
      </w:r>
      <w:r w:rsidR="006F7BF3" w:rsidRPr="003352D2">
        <w:rPr>
          <w:rFonts w:ascii="Times New Roman" w:hAnsi="Times New Roman" w:cs="Times New Roman"/>
          <w:sz w:val="20"/>
          <w:szCs w:val="20"/>
        </w:rPr>
        <w:tab/>
      </w:r>
      <w:r w:rsidR="00CD59DB" w:rsidRPr="003352D2">
        <w:rPr>
          <w:rFonts w:ascii="Times New Roman" w:hAnsi="Times New Roman" w:cs="Times New Roman"/>
          <w:sz w:val="20"/>
          <w:szCs w:val="20"/>
        </w:rPr>
        <w:tab/>
      </w:r>
      <w:r w:rsidRPr="003352D2">
        <w:rPr>
          <w:rFonts w:ascii="Times New Roman" w:hAnsi="Times New Roman" w:cs="Times New Roman"/>
          <w:sz w:val="20"/>
          <w:szCs w:val="20"/>
        </w:rPr>
        <w:t>«Пациент»</w:t>
      </w:r>
    </w:p>
    <w:p w:rsidR="00B1707B" w:rsidRPr="003352D2" w:rsidRDefault="00B1707B" w:rsidP="006F7BF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A7CE6" w:rsidRDefault="00526107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_____________________</w:t>
      </w:r>
      <w:r w:rsidRPr="003352D2">
        <w:rPr>
          <w:rFonts w:ascii="Times New Roman" w:hAnsi="Times New Roman" w:cs="Times New Roman"/>
          <w:sz w:val="20"/>
          <w:szCs w:val="20"/>
        </w:rPr>
        <w:tab/>
      </w:r>
      <w:r w:rsidR="003352D2">
        <w:rPr>
          <w:rFonts w:ascii="Times New Roman" w:hAnsi="Times New Roman" w:cs="Times New Roman"/>
          <w:sz w:val="20"/>
          <w:szCs w:val="20"/>
        </w:rPr>
        <w:tab/>
      </w:r>
      <w:r w:rsidRPr="003352D2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FC0E06" w:rsidRPr="003352D2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526107" w:rsidRDefault="00556DB7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r w:rsidRPr="003352D2">
        <w:rPr>
          <w:rFonts w:ascii="Times New Roman" w:hAnsi="Times New Roman" w:cs="Times New Roman"/>
          <w:sz w:val="20"/>
          <w:szCs w:val="20"/>
        </w:rPr>
        <w:t>м.п.</w:t>
      </w: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 договору на оказание</w:t>
      </w: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платных медицинских услуг</w:t>
      </w: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Default="00472DB9" w:rsidP="00472DB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работ, составляющих медицинскую деятельность ГБУ «РДКБ им. Е,П. Глинки»</w:t>
      </w:r>
    </w:p>
    <w:p w:rsidR="00472DB9" w:rsidRDefault="00D5102C" w:rsidP="00472DB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472DB9">
        <w:rPr>
          <w:rFonts w:ascii="Times New Roman" w:hAnsi="Times New Roman" w:cs="Times New Roman"/>
          <w:sz w:val="20"/>
          <w:szCs w:val="20"/>
        </w:rPr>
        <w:t xml:space="preserve"> соответствии с лицензией на осуществление медицинской деятельности.</w:t>
      </w:r>
    </w:p>
    <w:p w:rsidR="00472DB9" w:rsidRDefault="00472DB9" w:rsidP="00472DB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472DB9" w:rsidRDefault="00472DB9" w:rsidP="00472DB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FC0E06" w:rsidRDefault="00FC0E06" w:rsidP="000D6D1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0E06" w:rsidRPr="00472DB9" w:rsidRDefault="00FC0E06" w:rsidP="00FC0E06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72DB9">
        <w:rPr>
          <w:rFonts w:ascii="Times New Roman" w:hAnsi="Times New Roman" w:cs="Times New Roman"/>
          <w:sz w:val="20"/>
          <w:szCs w:val="20"/>
        </w:rPr>
        <w:t>1. При оказании первичной доврачебной медико-санитарной помощи в амбулаторных условиях по: анестезиологии и реаниматологии, лабораторной диагностике, медицинскому массажу, операционному делу, организации сестринского дела, рентгенологии, сестринскому делу, сестринскому делу в педиатрии, физиотерапии;</w:t>
      </w:r>
    </w:p>
    <w:p w:rsidR="00FC0E06" w:rsidRPr="00472DB9" w:rsidRDefault="00FC0E06" w:rsidP="00FC0E06">
      <w:pPr>
        <w:pStyle w:val="a7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72DB9">
        <w:rPr>
          <w:rFonts w:ascii="Times New Roman" w:hAnsi="Times New Roman" w:cs="Times New Roman"/>
          <w:sz w:val="20"/>
          <w:szCs w:val="20"/>
        </w:rPr>
        <w:t>2. При оказании первичной врачебной медико-санитарной помощи в амбулаторных условиях по педиатрии, аллергологии и иммунологии, анестезиологии и реаниматологии, гастроэнтерологии, гематологии, детской кардиологии, детской урологии-андрологии, детской хирургии, детской эндокринологии, клинической лабораторной диагностике, неврологии, нефрологии, оториноларингологии (за исключением кохлеарной имплантации), офтальмологии, психиатрии, пульмонологии, ревматологии, рентгенологии, травматологии и ортопедии, челюстно-лицевой хирургии.</w:t>
      </w:r>
    </w:p>
    <w:p w:rsidR="00FC0E06" w:rsidRPr="00472DB9" w:rsidRDefault="00FC0E06" w:rsidP="00FC0E06">
      <w:pPr>
        <w:pStyle w:val="a7"/>
        <w:rPr>
          <w:rFonts w:ascii="Times New Roman" w:hAnsi="Times New Roman" w:cs="Times New Roman"/>
          <w:sz w:val="20"/>
          <w:szCs w:val="20"/>
        </w:rPr>
      </w:pPr>
      <w:r w:rsidRPr="00472DB9">
        <w:rPr>
          <w:rFonts w:ascii="Times New Roman" w:hAnsi="Times New Roman" w:cs="Times New Roman"/>
          <w:sz w:val="20"/>
          <w:szCs w:val="20"/>
        </w:rPr>
        <w:t>3. При оказании специализированной медицинской помощи в стационарных условиях по: аллергологии и иммунологии, анестезиологии и реаниматологии, гастроэнтерологии, гематологии, детской кардиологии, детской урологии-андрологии, детской хирургии, детской эндокринологии, клинической лабораторной диагностике, медицинскому массажу, неврологии, неонатологии, нефрологии, операционному делу, организации здравоохранения и общественному здоровью</w:t>
      </w:r>
    </w:p>
    <w:sectPr w:rsidR="00FC0E06" w:rsidRPr="00472DB9" w:rsidSect="00567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C9A" w:rsidRDefault="008C6C9A" w:rsidP="00FD4342">
      <w:pPr>
        <w:spacing w:after="0" w:line="240" w:lineRule="auto"/>
      </w:pPr>
      <w:r>
        <w:separator/>
      </w:r>
    </w:p>
  </w:endnote>
  <w:endnote w:type="continuationSeparator" w:id="1">
    <w:p w:rsidR="008C6C9A" w:rsidRDefault="008C6C9A" w:rsidP="00FD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C9A" w:rsidRDefault="008C6C9A" w:rsidP="00FD4342">
      <w:pPr>
        <w:spacing w:after="0" w:line="240" w:lineRule="auto"/>
      </w:pPr>
      <w:r>
        <w:separator/>
      </w:r>
    </w:p>
  </w:footnote>
  <w:footnote w:type="continuationSeparator" w:id="1">
    <w:p w:rsidR="008C6C9A" w:rsidRDefault="008C6C9A" w:rsidP="00FD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328C"/>
    <w:multiLevelType w:val="hybridMultilevel"/>
    <w:tmpl w:val="F7063A7C"/>
    <w:lvl w:ilvl="0" w:tplc="6722F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FBD"/>
    <w:rsid w:val="00000991"/>
    <w:rsid w:val="000149E4"/>
    <w:rsid w:val="0003215E"/>
    <w:rsid w:val="0003592F"/>
    <w:rsid w:val="00035FE5"/>
    <w:rsid w:val="00041EC0"/>
    <w:rsid w:val="000522EB"/>
    <w:rsid w:val="00053789"/>
    <w:rsid w:val="000777A7"/>
    <w:rsid w:val="000C68EA"/>
    <w:rsid w:val="000D2A96"/>
    <w:rsid w:val="000D6D17"/>
    <w:rsid w:val="000E6F03"/>
    <w:rsid w:val="000E7615"/>
    <w:rsid w:val="00122C67"/>
    <w:rsid w:val="001473F8"/>
    <w:rsid w:val="0015517E"/>
    <w:rsid w:val="00184626"/>
    <w:rsid w:val="001A0383"/>
    <w:rsid w:val="001B31F5"/>
    <w:rsid w:val="001E1DFC"/>
    <w:rsid w:val="002035AA"/>
    <w:rsid w:val="00234AD6"/>
    <w:rsid w:val="00237337"/>
    <w:rsid w:val="002415FF"/>
    <w:rsid w:val="00256DF8"/>
    <w:rsid w:val="0025758B"/>
    <w:rsid w:val="0027265B"/>
    <w:rsid w:val="00273A05"/>
    <w:rsid w:val="00273A1E"/>
    <w:rsid w:val="002D3256"/>
    <w:rsid w:val="0031773E"/>
    <w:rsid w:val="003352D2"/>
    <w:rsid w:val="0035650B"/>
    <w:rsid w:val="003834F5"/>
    <w:rsid w:val="003A3FBD"/>
    <w:rsid w:val="003B377B"/>
    <w:rsid w:val="003C56E5"/>
    <w:rsid w:val="003D7865"/>
    <w:rsid w:val="003E40B3"/>
    <w:rsid w:val="003E58F6"/>
    <w:rsid w:val="004147BF"/>
    <w:rsid w:val="00465C47"/>
    <w:rsid w:val="004669F2"/>
    <w:rsid w:val="00470D1E"/>
    <w:rsid w:val="00472DB9"/>
    <w:rsid w:val="00475A72"/>
    <w:rsid w:val="0049701D"/>
    <w:rsid w:val="004A1F28"/>
    <w:rsid w:val="004E2B54"/>
    <w:rsid w:val="004F1FAD"/>
    <w:rsid w:val="004F775F"/>
    <w:rsid w:val="00525A57"/>
    <w:rsid w:val="00526107"/>
    <w:rsid w:val="00551627"/>
    <w:rsid w:val="00553B1F"/>
    <w:rsid w:val="00556DB7"/>
    <w:rsid w:val="00557C49"/>
    <w:rsid w:val="00563738"/>
    <w:rsid w:val="00567731"/>
    <w:rsid w:val="005901E2"/>
    <w:rsid w:val="005D7B5F"/>
    <w:rsid w:val="005F08C8"/>
    <w:rsid w:val="006332BD"/>
    <w:rsid w:val="00636AC9"/>
    <w:rsid w:val="00641954"/>
    <w:rsid w:val="00675FC4"/>
    <w:rsid w:val="006B3197"/>
    <w:rsid w:val="006D3510"/>
    <w:rsid w:val="006F0594"/>
    <w:rsid w:val="006F7BF3"/>
    <w:rsid w:val="00703467"/>
    <w:rsid w:val="0075178A"/>
    <w:rsid w:val="007669A8"/>
    <w:rsid w:val="00783604"/>
    <w:rsid w:val="007A18C2"/>
    <w:rsid w:val="007E564B"/>
    <w:rsid w:val="0081671F"/>
    <w:rsid w:val="00820251"/>
    <w:rsid w:val="008620A4"/>
    <w:rsid w:val="00877A47"/>
    <w:rsid w:val="008826E3"/>
    <w:rsid w:val="0088751C"/>
    <w:rsid w:val="00887D02"/>
    <w:rsid w:val="008B1F4D"/>
    <w:rsid w:val="008B56A1"/>
    <w:rsid w:val="008C6C9A"/>
    <w:rsid w:val="008D4F32"/>
    <w:rsid w:val="008F4607"/>
    <w:rsid w:val="0095158F"/>
    <w:rsid w:val="00955A76"/>
    <w:rsid w:val="00975570"/>
    <w:rsid w:val="009A480E"/>
    <w:rsid w:val="009D2B26"/>
    <w:rsid w:val="009D3CB4"/>
    <w:rsid w:val="009D4A5A"/>
    <w:rsid w:val="009E2524"/>
    <w:rsid w:val="009F5121"/>
    <w:rsid w:val="009F5151"/>
    <w:rsid w:val="00A40B9A"/>
    <w:rsid w:val="00A6513A"/>
    <w:rsid w:val="00A91F8F"/>
    <w:rsid w:val="00AA5E89"/>
    <w:rsid w:val="00AB605C"/>
    <w:rsid w:val="00AC027C"/>
    <w:rsid w:val="00AD2B6C"/>
    <w:rsid w:val="00AF13FA"/>
    <w:rsid w:val="00B1707B"/>
    <w:rsid w:val="00B40C37"/>
    <w:rsid w:val="00B50064"/>
    <w:rsid w:val="00B566AE"/>
    <w:rsid w:val="00B764E4"/>
    <w:rsid w:val="00B842A1"/>
    <w:rsid w:val="00BA7CE6"/>
    <w:rsid w:val="00BB6A65"/>
    <w:rsid w:val="00BF2713"/>
    <w:rsid w:val="00C21E23"/>
    <w:rsid w:val="00C42CEC"/>
    <w:rsid w:val="00C67751"/>
    <w:rsid w:val="00C907A6"/>
    <w:rsid w:val="00CA7922"/>
    <w:rsid w:val="00CC520B"/>
    <w:rsid w:val="00CD2181"/>
    <w:rsid w:val="00CD59DB"/>
    <w:rsid w:val="00CE5E49"/>
    <w:rsid w:val="00D303F7"/>
    <w:rsid w:val="00D46C0D"/>
    <w:rsid w:val="00D5102C"/>
    <w:rsid w:val="00D52770"/>
    <w:rsid w:val="00D569E7"/>
    <w:rsid w:val="00DA3957"/>
    <w:rsid w:val="00DC7F26"/>
    <w:rsid w:val="00DD40EC"/>
    <w:rsid w:val="00DF231C"/>
    <w:rsid w:val="00E048E8"/>
    <w:rsid w:val="00E200E7"/>
    <w:rsid w:val="00E21591"/>
    <w:rsid w:val="00E22181"/>
    <w:rsid w:val="00E430FB"/>
    <w:rsid w:val="00E43687"/>
    <w:rsid w:val="00E62B14"/>
    <w:rsid w:val="00E823D5"/>
    <w:rsid w:val="00EA55D5"/>
    <w:rsid w:val="00EF7E29"/>
    <w:rsid w:val="00F03E84"/>
    <w:rsid w:val="00F040D9"/>
    <w:rsid w:val="00F16BD0"/>
    <w:rsid w:val="00F2772C"/>
    <w:rsid w:val="00F6735D"/>
    <w:rsid w:val="00F744C5"/>
    <w:rsid w:val="00F77504"/>
    <w:rsid w:val="00F87BD2"/>
    <w:rsid w:val="00F944EF"/>
    <w:rsid w:val="00FB7B17"/>
    <w:rsid w:val="00FC0E06"/>
    <w:rsid w:val="00FC3F8C"/>
    <w:rsid w:val="00FD4342"/>
    <w:rsid w:val="00FE4A42"/>
    <w:rsid w:val="00FE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342"/>
  </w:style>
  <w:style w:type="paragraph" w:styleId="a5">
    <w:name w:val="footer"/>
    <w:basedOn w:val="a"/>
    <w:link w:val="a6"/>
    <w:uiPriority w:val="99"/>
    <w:unhideWhenUsed/>
    <w:rsid w:val="00FD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342"/>
  </w:style>
  <w:style w:type="paragraph" w:styleId="a7">
    <w:name w:val="No Spacing"/>
    <w:uiPriority w:val="1"/>
    <w:qFormat/>
    <w:rsid w:val="00EA55D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D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-</cp:lastModifiedBy>
  <cp:revision>7</cp:revision>
  <cp:lastPrinted>2015-09-04T07:15:00Z</cp:lastPrinted>
  <dcterms:created xsi:type="dcterms:W3CDTF">2017-09-06T08:11:00Z</dcterms:created>
  <dcterms:modified xsi:type="dcterms:W3CDTF">2017-09-07T09:02:00Z</dcterms:modified>
</cp:coreProperties>
</file>