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45" w:rsidRPr="00256C9B" w:rsidRDefault="00B30245" w:rsidP="00B30245">
      <w:pPr>
        <w:jc w:val="center"/>
        <w:rPr>
          <w:sz w:val="20"/>
          <w:szCs w:val="20"/>
        </w:rPr>
      </w:pPr>
      <w:r w:rsidRPr="00256C9B">
        <w:rPr>
          <w:sz w:val="20"/>
          <w:szCs w:val="20"/>
        </w:rPr>
        <w:t>ДОГОВОР</w:t>
      </w:r>
      <w:r>
        <w:rPr>
          <w:sz w:val="20"/>
          <w:szCs w:val="20"/>
        </w:rPr>
        <w:t xml:space="preserve"> №</w:t>
      </w:r>
      <w:r w:rsidRPr="00B30245">
        <w:rPr>
          <w:sz w:val="20"/>
          <w:szCs w:val="20"/>
        </w:rPr>
        <w:t xml:space="preserve"> </w:t>
      </w:r>
      <w:r w:rsidR="006A5237">
        <w:rPr>
          <w:sz w:val="20"/>
          <w:szCs w:val="20"/>
        </w:rPr>
        <w:t>2222</w:t>
      </w:r>
      <w:r w:rsidR="00DA121C">
        <w:rPr>
          <w:sz w:val="20"/>
          <w:szCs w:val="20"/>
        </w:rPr>
        <w:t xml:space="preserve"> </w:t>
      </w:r>
      <w:r w:rsidRPr="00256C9B">
        <w:rPr>
          <w:sz w:val="20"/>
          <w:szCs w:val="20"/>
        </w:rPr>
        <w:t>на оказание платных услуг</w:t>
      </w:r>
    </w:p>
    <w:p w:rsidR="00B30245" w:rsidRPr="00DA121C" w:rsidRDefault="00B30245" w:rsidP="00997533">
      <w:pPr>
        <w:tabs>
          <w:tab w:val="right" w:pos="10773"/>
        </w:tabs>
        <w:rPr>
          <w:sz w:val="18"/>
          <w:szCs w:val="18"/>
        </w:rPr>
      </w:pPr>
      <w:r w:rsidRPr="00DA121C">
        <w:rPr>
          <w:sz w:val="18"/>
          <w:szCs w:val="18"/>
        </w:rPr>
        <w:t>г. Пыть-Ях</w:t>
      </w:r>
      <w:r w:rsidRPr="00DA121C">
        <w:rPr>
          <w:sz w:val="18"/>
          <w:szCs w:val="18"/>
        </w:rPr>
        <w:tab/>
      </w:r>
      <w:r w:rsidR="006A5237">
        <w:rPr>
          <w:sz w:val="18"/>
          <w:szCs w:val="18"/>
        </w:rPr>
        <w:t>25 апреля 2018 г.</w:t>
      </w:r>
    </w:p>
    <w:p w:rsidR="00B30245" w:rsidRPr="0059088E" w:rsidRDefault="00B30245" w:rsidP="00DA121C">
      <w:pPr>
        <w:spacing w:after="100" w:afterAutospacing="1"/>
        <w:contextualSpacing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автономное учреждение Ханты-мансийского автономного </w:t>
      </w:r>
      <w:proofErr w:type="spellStart"/>
      <w:r>
        <w:rPr>
          <w:b/>
          <w:sz w:val="16"/>
          <w:szCs w:val="16"/>
        </w:rPr>
        <w:t>округа-Югры</w:t>
      </w:r>
      <w:proofErr w:type="spellEnd"/>
      <w:r>
        <w:rPr>
          <w:b/>
          <w:sz w:val="16"/>
          <w:szCs w:val="16"/>
        </w:rPr>
        <w:t xml:space="preserve"> «</w:t>
      </w:r>
      <w:proofErr w:type="spellStart"/>
      <w:r>
        <w:rPr>
          <w:b/>
          <w:sz w:val="16"/>
          <w:szCs w:val="16"/>
        </w:rPr>
        <w:t>Пыть-Яхская</w:t>
      </w:r>
      <w:proofErr w:type="spellEnd"/>
      <w:r>
        <w:rPr>
          <w:b/>
          <w:sz w:val="16"/>
          <w:szCs w:val="16"/>
        </w:rPr>
        <w:t xml:space="preserve"> городская стоматологическая поликлиника»</w:t>
      </w:r>
      <w:r w:rsidRPr="0059088E">
        <w:rPr>
          <w:sz w:val="16"/>
          <w:szCs w:val="16"/>
        </w:rPr>
        <w:t xml:space="preserve">, </w:t>
      </w:r>
      <w:r w:rsidRPr="00CF0357">
        <w:rPr>
          <w:sz w:val="16"/>
          <w:szCs w:val="16"/>
        </w:rPr>
        <w:t xml:space="preserve">свидетельство о внесении сведений в Единый государственный реестр юридических лиц от </w:t>
      </w:r>
      <w:r>
        <w:rPr>
          <w:sz w:val="16"/>
          <w:szCs w:val="16"/>
        </w:rPr>
        <w:t>29.11</w:t>
      </w:r>
      <w:r w:rsidRPr="00CF0357">
        <w:rPr>
          <w:sz w:val="16"/>
          <w:szCs w:val="16"/>
        </w:rPr>
        <w:t>.2002 серия 86 № 00</w:t>
      </w:r>
      <w:r>
        <w:rPr>
          <w:sz w:val="16"/>
          <w:szCs w:val="16"/>
        </w:rPr>
        <w:t>0806166</w:t>
      </w:r>
      <w:r w:rsidRPr="00CF0357">
        <w:rPr>
          <w:sz w:val="16"/>
          <w:szCs w:val="16"/>
        </w:rPr>
        <w:t xml:space="preserve"> (зарегистрировано Инспекцией </w:t>
      </w:r>
      <w:r>
        <w:rPr>
          <w:sz w:val="16"/>
          <w:szCs w:val="16"/>
        </w:rPr>
        <w:t xml:space="preserve">Министерства России по налогам и сборам по </w:t>
      </w:r>
      <w:proofErr w:type="spellStart"/>
      <w:r>
        <w:rPr>
          <w:sz w:val="16"/>
          <w:szCs w:val="16"/>
        </w:rPr>
        <w:t>г.Пыть-Яху</w:t>
      </w:r>
      <w:proofErr w:type="spellEnd"/>
      <w:r>
        <w:rPr>
          <w:sz w:val="16"/>
          <w:szCs w:val="16"/>
        </w:rPr>
        <w:t xml:space="preserve"> ХМАО</w:t>
      </w:r>
      <w:r w:rsidRPr="00CF0357">
        <w:rPr>
          <w:sz w:val="16"/>
          <w:szCs w:val="16"/>
        </w:rPr>
        <w:t>), основной государственный регистрационный номер 102860</w:t>
      </w:r>
      <w:r>
        <w:rPr>
          <w:sz w:val="16"/>
          <w:szCs w:val="16"/>
        </w:rPr>
        <w:t>1542650</w:t>
      </w:r>
      <w:r w:rsidRPr="00CF0357">
        <w:rPr>
          <w:sz w:val="16"/>
          <w:szCs w:val="16"/>
        </w:rPr>
        <w:t>, лицензия № ЛО-86-01-001</w:t>
      </w:r>
      <w:r>
        <w:rPr>
          <w:sz w:val="16"/>
          <w:szCs w:val="16"/>
        </w:rPr>
        <w:t>568</w:t>
      </w:r>
      <w:r w:rsidRPr="00CF0357">
        <w:rPr>
          <w:sz w:val="16"/>
          <w:szCs w:val="16"/>
        </w:rPr>
        <w:t xml:space="preserve"> от 2</w:t>
      </w:r>
      <w:r>
        <w:rPr>
          <w:sz w:val="16"/>
          <w:szCs w:val="16"/>
        </w:rPr>
        <w:t>0</w:t>
      </w:r>
      <w:r w:rsidRPr="00CF0357">
        <w:rPr>
          <w:sz w:val="16"/>
          <w:szCs w:val="16"/>
        </w:rPr>
        <w:t>.01.2014г. на осуществление медицинской деятельности</w:t>
      </w:r>
      <w:r>
        <w:rPr>
          <w:sz w:val="16"/>
          <w:szCs w:val="16"/>
        </w:rPr>
        <w:t xml:space="preserve"> (</w:t>
      </w:r>
      <w:r w:rsidRPr="003D76C3">
        <w:rPr>
          <w:sz w:val="16"/>
          <w:szCs w:val="16"/>
        </w:rPr>
        <w:t>оказание первичной, в том числе доврачебной и специализированной медико-санитарной помощи в амбулаторных условиях по: -организации сестринского дела;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рентгенологии;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сестринскому делу;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стоматологии;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стоматологии ортопедической</w:t>
      </w:r>
      <w:r>
        <w:rPr>
          <w:sz w:val="16"/>
          <w:szCs w:val="16"/>
        </w:rPr>
        <w:t xml:space="preserve">; </w:t>
      </w:r>
      <w:r w:rsidRPr="003D76C3">
        <w:rPr>
          <w:sz w:val="16"/>
          <w:szCs w:val="16"/>
        </w:rPr>
        <w:t>организации здравоохранения и общественному здоровью;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ортодонтии;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стоматологии детской;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стоматологии ортопедической;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рентгенологии;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стоматологии терапевтической;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стоматологии хирургической;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экспертизе качества медицинской помощи;</w:t>
      </w:r>
      <w:r>
        <w:rPr>
          <w:sz w:val="16"/>
          <w:szCs w:val="16"/>
        </w:rPr>
        <w:t xml:space="preserve"> </w:t>
      </w:r>
      <w:r w:rsidRPr="003D76C3">
        <w:rPr>
          <w:sz w:val="16"/>
          <w:szCs w:val="16"/>
        </w:rPr>
        <w:t>экспертизе временной нетрудоспособности</w:t>
      </w:r>
      <w:r>
        <w:rPr>
          <w:sz w:val="16"/>
          <w:szCs w:val="16"/>
        </w:rPr>
        <w:t>)</w:t>
      </w:r>
      <w:r w:rsidRPr="00CF0357">
        <w:rPr>
          <w:sz w:val="16"/>
          <w:szCs w:val="16"/>
        </w:rPr>
        <w:t xml:space="preserve">, выданная Службой по контролю и надзору в сфере здравоохранения </w:t>
      </w:r>
      <w:proofErr w:type="spellStart"/>
      <w:r w:rsidRPr="00CF0357">
        <w:rPr>
          <w:sz w:val="16"/>
          <w:szCs w:val="16"/>
        </w:rPr>
        <w:t>ХМАО-Югры</w:t>
      </w:r>
      <w:proofErr w:type="spellEnd"/>
      <w:r w:rsidRPr="00CF0357">
        <w:rPr>
          <w:sz w:val="16"/>
          <w:szCs w:val="16"/>
        </w:rPr>
        <w:t xml:space="preserve">, адрес: </w:t>
      </w:r>
      <w:r w:rsidRPr="00CF0357">
        <w:rPr>
          <w:color w:val="000000"/>
          <w:sz w:val="16"/>
          <w:szCs w:val="16"/>
          <w:shd w:val="clear" w:color="auto" w:fill="FFFFFF"/>
        </w:rPr>
        <w:t xml:space="preserve">ул. Карла Маркса, 30, г. Ханты-Мансийск, Ханты-Мансийский автономный округ - </w:t>
      </w:r>
      <w:proofErr w:type="spellStart"/>
      <w:r w:rsidRPr="00CF0357">
        <w:rPr>
          <w:color w:val="000000"/>
          <w:sz w:val="16"/>
          <w:szCs w:val="16"/>
          <w:shd w:val="clear" w:color="auto" w:fill="FFFFFF"/>
        </w:rPr>
        <w:t>Югра</w:t>
      </w:r>
      <w:proofErr w:type="spellEnd"/>
      <w:r w:rsidRPr="00CF0357">
        <w:rPr>
          <w:color w:val="000000"/>
          <w:sz w:val="16"/>
          <w:szCs w:val="16"/>
          <w:shd w:val="clear" w:color="auto" w:fill="FFFFFF"/>
        </w:rPr>
        <w:t xml:space="preserve"> (Тюменская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 w:rsidRPr="00CF0357">
        <w:rPr>
          <w:color w:val="000000"/>
          <w:sz w:val="16"/>
          <w:szCs w:val="16"/>
          <w:shd w:val="clear" w:color="auto" w:fill="FFFFFF"/>
        </w:rPr>
        <w:t>область),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 w:rsidRPr="00CF0357">
        <w:rPr>
          <w:color w:val="000000"/>
          <w:sz w:val="16"/>
          <w:szCs w:val="16"/>
          <w:shd w:val="clear" w:color="auto" w:fill="FFFFFF"/>
        </w:rPr>
        <w:t>628011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 w:rsidRPr="00CF0357">
        <w:rPr>
          <w:color w:val="000000"/>
          <w:sz w:val="16"/>
          <w:szCs w:val="16"/>
          <w:shd w:val="clear" w:color="auto" w:fill="FFFFFF"/>
        </w:rPr>
        <w:t>Телефон/факс:</w:t>
      </w:r>
      <w:r w:rsidRPr="00CF0357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Pr="00CF0357">
        <w:rPr>
          <w:rStyle w:val="hmaodepartmenttel"/>
          <w:color w:val="000000"/>
          <w:sz w:val="16"/>
          <w:szCs w:val="16"/>
          <w:shd w:val="clear" w:color="auto" w:fill="FFFFFF"/>
        </w:rPr>
        <w:t>(3467) 33-37-41</w:t>
      </w:r>
      <w:r w:rsidRPr="00CF0357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proofErr w:type="spellStart"/>
      <w:r w:rsidRPr="00CF0357">
        <w:rPr>
          <w:color w:val="000000"/>
          <w:sz w:val="16"/>
          <w:szCs w:val="16"/>
          <w:shd w:val="clear" w:color="auto" w:fill="FFFFFF"/>
        </w:rPr>
        <w:t>Email</w:t>
      </w:r>
      <w:proofErr w:type="spellEnd"/>
      <w:r w:rsidRPr="00CF0357">
        <w:rPr>
          <w:color w:val="000000"/>
          <w:sz w:val="16"/>
          <w:szCs w:val="16"/>
          <w:shd w:val="clear" w:color="auto" w:fill="FFFFFF"/>
        </w:rPr>
        <w:t>:</w:t>
      </w:r>
      <w:r w:rsidRPr="00CF0357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hyperlink r:id="rId7" w:history="1">
        <w:r w:rsidRPr="00CF0357">
          <w:rPr>
            <w:rStyle w:val="af1"/>
            <w:color w:val="008ACF"/>
            <w:sz w:val="16"/>
            <w:szCs w:val="16"/>
            <w:shd w:val="clear" w:color="auto" w:fill="FFFFFF"/>
          </w:rPr>
          <w:t>ugrazdravnadzor@admhmao.ru</w:t>
        </w:r>
      </w:hyperlink>
      <w:r w:rsidRPr="00CF0357">
        <w:rPr>
          <w:sz w:val="16"/>
          <w:szCs w:val="16"/>
        </w:rPr>
        <w:t>, именуемое в дальнейшем «Исполнитель»</w:t>
      </w:r>
      <w:r w:rsidRPr="0059088E">
        <w:rPr>
          <w:sz w:val="16"/>
          <w:szCs w:val="16"/>
        </w:rPr>
        <w:t xml:space="preserve"> в лице </w:t>
      </w:r>
      <w:r w:rsidR="006A5237">
        <w:rPr>
          <w:sz w:val="16"/>
          <w:szCs w:val="16"/>
        </w:rPr>
        <w:t>старшего кассира</w:t>
      </w:r>
      <w:r>
        <w:rPr>
          <w:sz w:val="16"/>
          <w:szCs w:val="16"/>
        </w:rPr>
        <w:t xml:space="preserve"> </w:t>
      </w:r>
      <w:r w:rsidR="008D6E80">
        <w:rPr>
          <w:sz w:val="16"/>
          <w:szCs w:val="16"/>
        </w:rPr>
        <w:t>_________</w:t>
      </w:r>
      <w:r w:rsidRPr="0059088E">
        <w:rPr>
          <w:sz w:val="16"/>
          <w:szCs w:val="16"/>
        </w:rPr>
        <w:t>, действующе</w:t>
      </w:r>
      <w:r w:rsidR="00346E07">
        <w:rPr>
          <w:sz w:val="16"/>
          <w:szCs w:val="16"/>
        </w:rPr>
        <w:t>го</w:t>
      </w:r>
      <w:r w:rsidRPr="0059088E">
        <w:rPr>
          <w:sz w:val="16"/>
          <w:szCs w:val="16"/>
        </w:rPr>
        <w:t xml:space="preserve"> на основании </w:t>
      </w:r>
      <w:r>
        <w:rPr>
          <w:sz w:val="16"/>
          <w:szCs w:val="16"/>
        </w:rPr>
        <w:t xml:space="preserve">Доверенности №1 от 09.01.2014 года, </w:t>
      </w:r>
      <w:r w:rsidRPr="0059088E">
        <w:rPr>
          <w:sz w:val="16"/>
          <w:szCs w:val="16"/>
        </w:rPr>
        <w:t>с одной стороны и</w:t>
      </w:r>
      <w:r>
        <w:rPr>
          <w:sz w:val="16"/>
          <w:szCs w:val="16"/>
        </w:rPr>
        <w:t xml:space="preserve"> </w:t>
      </w:r>
      <w:proofErr w:type="spellStart"/>
      <w:r w:rsidRPr="0059088E">
        <w:rPr>
          <w:sz w:val="16"/>
          <w:szCs w:val="16"/>
        </w:rPr>
        <w:t>гражданин:</w:t>
      </w:r>
      <w:r w:rsidR="008D6E80">
        <w:rPr>
          <w:b/>
          <w:sz w:val="20"/>
          <w:szCs w:val="20"/>
          <w:u w:val="single"/>
        </w:rPr>
        <w:t>_____</w:t>
      </w:r>
      <w:proofErr w:type="spellEnd"/>
      <w:r w:rsidRPr="0059088E">
        <w:rPr>
          <w:sz w:val="16"/>
          <w:szCs w:val="16"/>
        </w:rPr>
        <w:t>, именуемый в дальнейшем «Пациент», с другой стороны, заключили настоящий договор о нижеследующем:</w:t>
      </w:r>
    </w:p>
    <w:p w:rsidR="00B30245" w:rsidRPr="00FB24B5" w:rsidRDefault="00B30245" w:rsidP="00B30245">
      <w:pPr>
        <w:rPr>
          <w:b/>
          <w:sz w:val="16"/>
          <w:szCs w:val="16"/>
        </w:rPr>
      </w:pPr>
      <w:r w:rsidRPr="00FB24B5">
        <w:rPr>
          <w:b/>
          <w:sz w:val="16"/>
          <w:szCs w:val="16"/>
        </w:rPr>
        <w:t>1.Предмет договора</w:t>
      </w:r>
      <w:r>
        <w:rPr>
          <w:b/>
          <w:sz w:val="16"/>
          <w:szCs w:val="16"/>
        </w:rPr>
        <w:t>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 w:rsidRPr="00AE1830">
        <w:rPr>
          <w:sz w:val="16"/>
          <w:szCs w:val="16"/>
        </w:rPr>
        <w:t>1.1. Исполнитель обязуется оказать согласованные с Пациентом стоматологические услуги в объеме, определяемом состоянием здоровья Пациента, медицинскими назначениями и техническими возможностями Исполнителя, а Пациент обязуется оплатить их на условиях, предусмотренных настоящим договором.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 w:rsidRPr="00AE1830">
        <w:rPr>
          <w:sz w:val="16"/>
          <w:szCs w:val="16"/>
        </w:rPr>
        <w:t>1.2. Перечень услуг, оказываемых Исполнителем Пациенту по настоящему договору, определяется индивидуальным планом лечения</w:t>
      </w:r>
      <w:r>
        <w:rPr>
          <w:sz w:val="16"/>
          <w:szCs w:val="16"/>
        </w:rPr>
        <w:t xml:space="preserve"> (При</w:t>
      </w:r>
      <w:r w:rsidRPr="00AE1830">
        <w:rPr>
          <w:sz w:val="16"/>
          <w:szCs w:val="16"/>
        </w:rPr>
        <w:t>ложение №1</w:t>
      </w:r>
      <w:r>
        <w:rPr>
          <w:sz w:val="16"/>
          <w:szCs w:val="16"/>
        </w:rPr>
        <w:t>).</w:t>
      </w:r>
    </w:p>
    <w:p w:rsidR="00B30245" w:rsidRPr="00FB24B5" w:rsidRDefault="00B30245" w:rsidP="00B30245">
      <w:pPr>
        <w:rPr>
          <w:b/>
          <w:sz w:val="16"/>
          <w:szCs w:val="16"/>
        </w:rPr>
      </w:pPr>
      <w:r w:rsidRPr="00FB24B5">
        <w:rPr>
          <w:b/>
          <w:sz w:val="16"/>
          <w:szCs w:val="16"/>
        </w:rPr>
        <w:t>2.Условия и сроки оказания услуг.</w:t>
      </w:r>
    </w:p>
    <w:p w:rsidR="00B30245" w:rsidRPr="00843B1D" w:rsidRDefault="00B30245" w:rsidP="00B30245">
      <w:pPr>
        <w:jc w:val="both"/>
        <w:rPr>
          <w:sz w:val="16"/>
          <w:szCs w:val="16"/>
        </w:rPr>
      </w:pPr>
      <w:r w:rsidRPr="00843B1D">
        <w:rPr>
          <w:sz w:val="16"/>
          <w:szCs w:val="16"/>
        </w:rPr>
        <w:t>2.1.Пациент подтверждает, что на момент подписания настоящего Договора он ознакомлен с перечнем предоставляемых услуг, стоимостью и условиями их предоставления и добровольно согласился на оказани</w:t>
      </w:r>
      <w:r>
        <w:rPr>
          <w:sz w:val="16"/>
          <w:szCs w:val="16"/>
        </w:rPr>
        <w:t>е ему услуг на платной основе (Приложение №2).</w:t>
      </w:r>
    </w:p>
    <w:p w:rsidR="00B30245" w:rsidRPr="00843B1D" w:rsidRDefault="00B30245" w:rsidP="00B30245">
      <w:pPr>
        <w:jc w:val="both"/>
        <w:rPr>
          <w:sz w:val="16"/>
          <w:szCs w:val="16"/>
        </w:rPr>
      </w:pPr>
      <w:r w:rsidRPr="00843B1D">
        <w:rPr>
          <w:sz w:val="16"/>
          <w:szCs w:val="16"/>
        </w:rPr>
        <w:t>2.2.С учетом выбора Пациента оказание медицинской услуги осуществляет</w:t>
      </w:r>
      <w:r>
        <w:rPr>
          <w:sz w:val="16"/>
          <w:szCs w:val="16"/>
        </w:rPr>
        <w:t xml:space="preserve"> </w:t>
      </w:r>
      <w:r w:rsidRPr="00793793">
        <w:rPr>
          <w:b/>
          <w:sz w:val="20"/>
          <w:szCs w:val="20"/>
          <w:u w:val="single"/>
        </w:rPr>
        <w:t xml:space="preserve">врач </w:t>
      </w:r>
    </w:p>
    <w:p w:rsidR="00B30245" w:rsidRPr="00843B1D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2.3</w:t>
      </w:r>
      <w:r w:rsidRPr="00843B1D">
        <w:rPr>
          <w:sz w:val="16"/>
          <w:szCs w:val="16"/>
        </w:rPr>
        <w:t>. Срок оказания медицински</w:t>
      </w:r>
      <w:r>
        <w:rPr>
          <w:sz w:val="16"/>
          <w:szCs w:val="16"/>
        </w:rPr>
        <w:t xml:space="preserve">х услуг с </w:t>
      </w:r>
      <w:r w:rsidR="006A5237">
        <w:rPr>
          <w:sz w:val="16"/>
          <w:szCs w:val="16"/>
        </w:rPr>
        <w:t>25 апреля 2018 г.</w:t>
      </w:r>
      <w:r w:rsidRPr="00843B1D">
        <w:rPr>
          <w:sz w:val="16"/>
          <w:szCs w:val="16"/>
        </w:rPr>
        <w:t xml:space="preserve"> по </w:t>
      </w:r>
      <w:r w:rsidR="006A5237">
        <w:rPr>
          <w:sz w:val="16"/>
          <w:szCs w:val="16"/>
        </w:rPr>
        <w:t>25 апреля 2018 г.</w:t>
      </w:r>
      <w:r w:rsidR="003C3A3B">
        <w:rPr>
          <w:sz w:val="16"/>
          <w:szCs w:val="16"/>
        </w:rPr>
        <w:t xml:space="preserve">. </w:t>
      </w:r>
      <w:r w:rsidRPr="00843B1D">
        <w:rPr>
          <w:sz w:val="16"/>
          <w:szCs w:val="16"/>
        </w:rPr>
        <w:t>В случае изменения срока оказания медицинских услуг, стороны подписывают дополнительное согла</w:t>
      </w:r>
      <w:r>
        <w:rPr>
          <w:sz w:val="16"/>
          <w:szCs w:val="16"/>
        </w:rPr>
        <w:t xml:space="preserve">шение, являющееся неотъемлемой </w:t>
      </w:r>
      <w:r w:rsidRPr="00843B1D">
        <w:rPr>
          <w:sz w:val="16"/>
          <w:szCs w:val="16"/>
        </w:rPr>
        <w:t>частью настоящего Договора.</w:t>
      </w:r>
    </w:p>
    <w:p w:rsidR="00B30245" w:rsidRPr="00843B1D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2.4</w:t>
      </w:r>
      <w:r w:rsidRPr="00843B1D">
        <w:rPr>
          <w:sz w:val="16"/>
          <w:szCs w:val="16"/>
        </w:rPr>
        <w:t>. При исполнении настоящего Договора стороны руководствуются действующим российским законодательством, регулирующим предоставление платных медицинских услуг населению медицинскими учреждениями.</w:t>
      </w:r>
    </w:p>
    <w:p w:rsidR="00B30245" w:rsidRPr="00FB24B5" w:rsidRDefault="00B30245" w:rsidP="00B30245">
      <w:pPr>
        <w:rPr>
          <w:b/>
          <w:sz w:val="16"/>
          <w:szCs w:val="16"/>
        </w:rPr>
      </w:pPr>
      <w:r w:rsidRPr="00FB24B5">
        <w:rPr>
          <w:b/>
          <w:sz w:val="16"/>
          <w:szCs w:val="16"/>
        </w:rPr>
        <w:t>3.Стоимость услуг и порядок расчетов</w:t>
      </w:r>
      <w:r>
        <w:rPr>
          <w:b/>
          <w:sz w:val="16"/>
          <w:szCs w:val="16"/>
        </w:rPr>
        <w:t>.</w:t>
      </w:r>
    </w:p>
    <w:p w:rsidR="00B30245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E1830">
        <w:rPr>
          <w:sz w:val="16"/>
          <w:szCs w:val="16"/>
        </w:rPr>
        <w:t xml:space="preserve">.1. </w:t>
      </w:r>
      <w:r w:rsidRPr="00984D33">
        <w:rPr>
          <w:sz w:val="16"/>
          <w:szCs w:val="16"/>
        </w:rPr>
        <w:t>Стоимость платных медицинских услуг, оказываемых Пациенту согласно настоящего Договора,</w:t>
      </w:r>
      <w:r>
        <w:rPr>
          <w:sz w:val="16"/>
          <w:szCs w:val="16"/>
        </w:rPr>
        <w:t xml:space="preserve"> определяется в соответствии с </w:t>
      </w:r>
      <w:r w:rsidRPr="00984D33">
        <w:rPr>
          <w:sz w:val="16"/>
          <w:szCs w:val="16"/>
        </w:rPr>
        <w:t>действующим Прейскурантом платных медицинских услуг</w:t>
      </w:r>
      <w:r>
        <w:rPr>
          <w:sz w:val="16"/>
          <w:szCs w:val="16"/>
        </w:rPr>
        <w:t>,</w:t>
      </w:r>
      <w:r w:rsidRPr="00984D33">
        <w:rPr>
          <w:sz w:val="16"/>
          <w:szCs w:val="16"/>
        </w:rPr>
        <w:t xml:space="preserve"> утвержденным</w:t>
      </w:r>
      <w:r>
        <w:rPr>
          <w:sz w:val="16"/>
          <w:szCs w:val="16"/>
        </w:rPr>
        <w:t xml:space="preserve"> главным врачом, и составляет: </w:t>
      </w:r>
      <w:r w:rsidR="008D6E80">
        <w:rPr>
          <w:b/>
          <w:sz w:val="16"/>
          <w:szCs w:val="16"/>
        </w:rPr>
        <w:t>______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3.2.</w:t>
      </w:r>
      <w:r w:rsidRPr="00AE1830">
        <w:rPr>
          <w:sz w:val="16"/>
          <w:szCs w:val="16"/>
        </w:rPr>
        <w:t>Оказываемые услуги оплачиваются Пациентом в следующем порядке: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3.2</w:t>
      </w:r>
      <w:r w:rsidRPr="00AE1830">
        <w:rPr>
          <w:sz w:val="16"/>
          <w:szCs w:val="16"/>
        </w:rPr>
        <w:t>.1.Оказанные в ходе одного посещения услуги по обследованию, лечению, профилактике заболеваний полости рта оплачиваются Пациентом непосредственно после их оказания наличными средствами в кассу Исполнителя.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3.2</w:t>
      </w:r>
      <w:r w:rsidRPr="00AE1830">
        <w:rPr>
          <w:sz w:val="16"/>
          <w:szCs w:val="16"/>
        </w:rPr>
        <w:t xml:space="preserve">.2.Оказываемые по настоящему договору услуги могут быть оплачены перед их оказанием Пациентом, его страховой компанией либо третьим заинтересованным физическим или юридическим лицом наличным или безналичным путем на основании </w:t>
      </w:r>
      <w:r>
        <w:rPr>
          <w:sz w:val="16"/>
          <w:szCs w:val="16"/>
        </w:rPr>
        <w:t>акта сдачи- приемки выполненных работ</w:t>
      </w:r>
      <w:r w:rsidRPr="00AE1830">
        <w:rPr>
          <w:sz w:val="16"/>
          <w:szCs w:val="16"/>
        </w:rPr>
        <w:t>, выписанного Исполнителем.</w:t>
      </w:r>
    </w:p>
    <w:p w:rsidR="00B30245" w:rsidRPr="00FB24B5" w:rsidRDefault="00B30245" w:rsidP="00B30245">
      <w:pPr>
        <w:rPr>
          <w:b/>
          <w:sz w:val="16"/>
          <w:szCs w:val="16"/>
        </w:rPr>
      </w:pPr>
      <w:r w:rsidRPr="00FB24B5">
        <w:rPr>
          <w:b/>
          <w:sz w:val="16"/>
          <w:szCs w:val="16"/>
        </w:rPr>
        <w:t>4.Права и обязанности Исполнителя.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4</w:t>
      </w:r>
      <w:r w:rsidRPr="00AE1830">
        <w:rPr>
          <w:sz w:val="16"/>
          <w:szCs w:val="16"/>
        </w:rPr>
        <w:t>.1.В соответствии с предварительным диагнозом и планом лечения, внесенными в амбулаторную карту</w:t>
      </w:r>
      <w:r>
        <w:rPr>
          <w:sz w:val="16"/>
          <w:szCs w:val="16"/>
        </w:rPr>
        <w:t xml:space="preserve"> Пациента, </w:t>
      </w:r>
      <w:proofErr w:type="spellStart"/>
      <w:r w:rsidRPr="00AE1830">
        <w:rPr>
          <w:sz w:val="16"/>
          <w:szCs w:val="16"/>
        </w:rPr>
        <w:t>врачом</w:t>
      </w:r>
      <w:r w:rsidR="008D6E80">
        <w:rPr>
          <w:sz w:val="16"/>
          <w:szCs w:val="16"/>
        </w:rPr>
        <w:t>_______</w:t>
      </w:r>
      <w:proofErr w:type="spellEnd"/>
      <w:r w:rsidR="006A5237">
        <w:rPr>
          <w:sz w:val="16"/>
          <w:szCs w:val="16"/>
        </w:rPr>
        <w:t>.</w:t>
      </w:r>
      <w:r w:rsidR="00997533">
        <w:rPr>
          <w:sz w:val="16"/>
          <w:szCs w:val="16"/>
        </w:rPr>
        <w:t xml:space="preserve">, </w:t>
      </w:r>
      <w:r w:rsidRPr="00AE1830">
        <w:rPr>
          <w:sz w:val="16"/>
          <w:szCs w:val="16"/>
        </w:rPr>
        <w:t>который обязан обеспечить качественные и наиболее безболезненные методы лечения в соответствии с медицинскими показаниями, с применением в случае необходимости обезболивающих средств, современных технологий и материалов.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4</w:t>
      </w:r>
      <w:r w:rsidRPr="00AE1830">
        <w:rPr>
          <w:sz w:val="16"/>
          <w:szCs w:val="16"/>
        </w:rPr>
        <w:t>.2.В случае непредвиденного отсутствия лечащего врача в день, назначенный для лечения, Исполнитель вправе назначить другого врача для проведения лечения.</w:t>
      </w:r>
    </w:p>
    <w:p w:rsidR="00B30245" w:rsidRPr="00AE1830" w:rsidRDefault="00B30245" w:rsidP="00B30245">
      <w:pPr>
        <w:rPr>
          <w:sz w:val="16"/>
          <w:szCs w:val="16"/>
        </w:rPr>
      </w:pPr>
      <w:r>
        <w:rPr>
          <w:sz w:val="16"/>
          <w:szCs w:val="16"/>
        </w:rPr>
        <w:t>4</w:t>
      </w:r>
      <w:r w:rsidRPr="00AE1830">
        <w:rPr>
          <w:sz w:val="16"/>
          <w:szCs w:val="16"/>
        </w:rPr>
        <w:t xml:space="preserve">.3. Исполнитель вправе отказать: 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 w:rsidRPr="00AE1830">
        <w:rPr>
          <w:sz w:val="16"/>
          <w:szCs w:val="16"/>
        </w:rPr>
        <w:t>-в проведении лечебно - диагностических мероприятий в случае невыполнения Пациентом требований лечащего врача.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 w:rsidRPr="00AE1830">
        <w:rPr>
          <w:sz w:val="16"/>
          <w:szCs w:val="16"/>
        </w:rPr>
        <w:t xml:space="preserve"> -в лечебно-диагностических мероприятиях, если Пациент имеет в прошлом неоплату предыдущих услуг, отказывается заключать настоящий договор, находится в состоянии алкогольного, наркотического, токсического и иного опьянения.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 w:rsidRPr="00AE1830">
        <w:rPr>
          <w:sz w:val="16"/>
          <w:szCs w:val="16"/>
        </w:rPr>
        <w:t>-в предоставлении гарантии при исправлении недостатков лечения, начатого или проведенного в других лечебно-стоматологических учреждениях (кабинетах).</w:t>
      </w:r>
    </w:p>
    <w:p w:rsidR="00B30245" w:rsidRPr="00FB24B5" w:rsidRDefault="00B30245" w:rsidP="00B30245">
      <w:pPr>
        <w:rPr>
          <w:b/>
          <w:sz w:val="16"/>
          <w:szCs w:val="16"/>
        </w:rPr>
      </w:pPr>
      <w:r w:rsidRPr="00FB24B5">
        <w:rPr>
          <w:b/>
          <w:sz w:val="16"/>
          <w:szCs w:val="16"/>
        </w:rPr>
        <w:t>5.Права и обязанности Пациента</w:t>
      </w:r>
      <w:r>
        <w:rPr>
          <w:b/>
          <w:sz w:val="16"/>
          <w:szCs w:val="16"/>
        </w:rPr>
        <w:t>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5</w:t>
      </w:r>
      <w:r w:rsidRPr="00AE1830">
        <w:rPr>
          <w:sz w:val="16"/>
          <w:szCs w:val="16"/>
        </w:rPr>
        <w:t>.1.Предоставить точную и достоверную информацию о состоянии своего здоровья, об имеющихся заболеваниях и аллергических реакциях до оказания медицинской услуги.</w:t>
      </w:r>
    </w:p>
    <w:p w:rsidR="00B30245" w:rsidRPr="00AE1830" w:rsidRDefault="00B30245" w:rsidP="00B30245">
      <w:pPr>
        <w:rPr>
          <w:sz w:val="16"/>
          <w:szCs w:val="16"/>
        </w:rPr>
      </w:pPr>
      <w:r>
        <w:rPr>
          <w:sz w:val="16"/>
          <w:szCs w:val="16"/>
        </w:rPr>
        <w:t>5</w:t>
      </w:r>
      <w:r w:rsidRPr="00AE1830">
        <w:rPr>
          <w:sz w:val="16"/>
          <w:szCs w:val="16"/>
        </w:rPr>
        <w:t>.2.Во исполнение условий настоящего Договора Пациент, считая себя достаточно информированным о характере процедур, проводимых в соответствии с настоящим договором, их последствиях и осложнениях, добровольно обязуется: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 w:rsidRPr="00AE1830">
        <w:rPr>
          <w:sz w:val="16"/>
          <w:szCs w:val="16"/>
        </w:rPr>
        <w:t>-выполнять все указания лечащего врача и медицинского персонала, связанные с оказание</w:t>
      </w:r>
      <w:r>
        <w:rPr>
          <w:sz w:val="16"/>
          <w:szCs w:val="16"/>
        </w:rPr>
        <w:t>м</w:t>
      </w:r>
      <w:r w:rsidRPr="00AE1830">
        <w:rPr>
          <w:sz w:val="16"/>
          <w:szCs w:val="16"/>
        </w:rPr>
        <w:t xml:space="preserve"> услуги.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 w:rsidRPr="00AE1830">
        <w:rPr>
          <w:sz w:val="16"/>
          <w:szCs w:val="16"/>
        </w:rPr>
        <w:t>-являться на лечение в установленное время, согласованное с врачом.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 w:rsidRPr="00AE1830">
        <w:rPr>
          <w:sz w:val="16"/>
          <w:szCs w:val="16"/>
        </w:rPr>
        <w:t>-соблюдать гигиену полости рта, являться на назначенные медицинские проверки.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 w:rsidRPr="00AE1830">
        <w:rPr>
          <w:sz w:val="16"/>
          <w:szCs w:val="16"/>
        </w:rPr>
        <w:t>-производить оплату медицинских услуг</w:t>
      </w:r>
      <w:r>
        <w:rPr>
          <w:sz w:val="16"/>
          <w:szCs w:val="16"/>
        </w:rPr>
        <w:t xml:space="preserve"> в соответствии с разделом 3</w:t>
      </w:r>
      <w:r w:rsidRPr="00AE1830">
        <w:rPr>
          <w:sz w:val="16"/>
          <w:szCs w:val="16"/>
        </w:rPr>
        <w:t xml:space="preserve"> настоящего договора. по расценкам прейскуранта, с которыми Пациент ознакомился перед заключением настоящего договора.</w:t>
      </w:r>
    </w:p>
    <w:p w:rsidR="00B30245" w:rsidRPr="002E3F91" w:rsidRDefault="00B30245" w:rsidP="00B30245">
      <w:pPr>
        <w:rPr>
          <w:b/>
          <w:sz w:val="16"/>
          <w:szCs w:val="16"/>
        </w:rPr>
      </w:pPr>
      <w:r w:rsidRPr="002E3F91">
        <w:rPr>
          <w:b/>
          <w:sz w:val="16"/>
          <w:szCs w:val="16"/>
        </w:rPr>
        <w:t>6. Ответственность сторон</w:t>
      </w:r>
      <w:r>
        <w:rPr>
          <w:b/>
          <w:sz w:val="16"/>
          <w:szCs w:val="16"/>
        </w:rPr>
        <w:t>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AE1830">
        <w:rPr>
          <w:sz w:val="16"/>
          <w:szCs w:val="16"/>
        </w:rPr>
        <w:t>.1.Исполнитель несет ответственность в случае неисполнения или некачественного исполнения своих обязанностей при наличии своей вины.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AE1830">
        <w:rPr>
          <w:sz w:val="16"/>
          <w:szCs w:val="16"/>
        </w:rPr>
        <w:t>.2.В случае невыполнения или ненадлежащего выполнения Пациентом рекомендаций и требований лечащего врача, Исполнитель вправе расторгнуть настоящий договор в одностороннем порядке и не нести ответственности за недостатки оказанных по настоящему договору услуг, в том числе в гарантийные сроки.</w:t>
      </w:r>
    </w:p>
    <w:p w:rsidR="00B30245" w:rsidRPr="002E3F91" w:rsidRDefault="00B30245" w:rsidP="00B30245">
      <w:pPr>
        <w:rPr>
          <w:b/>
          <w:sz w:val="16"/>
          <w:szCs w:val="16"/>
        </w:rPr>
      </w:pPr>
      <w:r w:rsidRPr="002E3F91">
        <w:rPr>
          <w:b/>
          <w:sz w:val="16"/>
          <w:szCs w:val="16"/>
        </w:rPr>
        <w:t>7.Разрешение споров</w:t>
      </w:r>
      <w:r>
        <w:rPr>
          <w:b/>
          <w:sz w:val="16"/>
          <w:szCs w:val="16"/>
        </w:rPr>
        <w:t>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AE1830">
        <w:rPr>
          <w:sz w:val="16"/>
          <w:szCs w:val="16"/>
        </w:rPr>
        <w:t>.1.В случае возникновения разногласий между Исполнителем и Пациентом по вопросу качества, оказанных услуг, спор между сторонами рассматривается главным врачом (заместителем главного врача) Исполнителя. В случае не устранения разногласий спор рассматривается клинико-экспертными комиссиями и (или) экспертами территориальных организаций Стоматологической ассоциации России в установленном порядке.</w:t>
      </w:r>
    </w:p>
    <w:p w:rsidR="00B30245" w:rsidRPr="002E3F91" w:rsidRDefault="00B30245" w:rsidP="00B30245">
      <w:pPr>
        <w:rPr>
          <w:b/>
          <w:sz w:val="16"/>
          <w:szCs w:val="16"/>
        </w:rPr>
      </w:pPr>
      <w:r w:rsidRPr="002E3F91">
        <w:rPr>
          <w:b/>
          <w:sz w:val="16"/>
          <w:szCs w:val="16"/>
        </w:rPr>
        <w:t>8. Срок гарантии</w:t>
      </w:r>
      <w:r>
        <w:rPr>
          <w:b/>
          <w:sz w:val="16"/>
          <w:szCs w:val="16"/>
        </w:rPr>
        <w:t>.</w:t>
      </w:r>
    </w:p>
    <w:p w:rsidR="00B30245" w:rsidRPr="00AE1830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8.</w:t>
      </w:r>
      <w:r w:rsidRPr="00AE1830">
        <w:rPr>
          <w:sz w:val="16"/>
          <w:szCs w:val="16"/>
        </w:rPr>
        <w:t xml:space="preserve">1.Гарантийный срок определяется в соответствии с </w:t>
      </w:r>
      <w:r>
        <w:rPr>
          <w:sz w:val="16"/>
          <w:szCs w:val="16"/>
        </w:rPr>
        <w:t xml:space="preserve">Положением об установлении гарантийного срока и срока службы при оказании стоматологической помощи в медицинских организациях всех форм собственности </w:t>
      </w:r>
      <w:proofErr w:type="spellStart"/>
      <w:r>
        <w:rPr>
          <w:sz w:val="16"/>
          <w:szCs w:val="16"/>
        </w:rPr>
        <w:t>ХМАО-Югры</w:t>
      </w:r>
      <w:proofErr w:type="spellEnd"/>
      <w:r>
        <w:rPr>
          <w:sz w:val="16"/>
          <w:szCs w:val="16"/>
        </w:rPr>
        <w:t xml:space="preserve"> от 11.12.2012г.</w:t>
      </w:r>
      <w:r w:rsidRPr="00AE1830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 </w:t>
      </w:r>
    </w:p>
    <w:p w:rsidR="00B30245" w:rsidRPr="002E3F91" w:rsidRDefault="00B30245" w:rsidP="00B30245">
      <w:pPr>
        <w:rPr>
          <w:b/>
          <w:sz w:val="16"/>
          <w:szCs w:val="16"/>
        </w:rPr>
      </w:pPr>
      <w:r w:rsidRPr="002E3F91">
        <w:rPr>
          <w:b/>
          <w:sz w:val="16"/>
          <w:szCs w:val="16"/>
        </w:rPr>
        <w:t>9. Срок действия договора, порядок изменения и расторжения</w:t>
      </w:r>
      <w:r>
        <w:rPr>
          <w:b/>
          <w:sz w:val="16"/>
          <w:szCs w:val="16"/>
        </w:rPr>
        <w:t>.</w:t>
      </w:r>
    </w:p>
    <w:p w:rsidR="00B30245" w:rsidRPr="00292589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AE1830">
        <w:rPr>
          <w:sz w:val="16"/>
          <w:szCs w:val="16"/>
        </w:rPr>
        <w:t>.1.</w:t>
      </w:r>
      <w:r w:rsidRPr="00292589">
        <w:rPr>
          <w:sz w:val="16"/>
          <w:szCs w:val="16"/>
        </w:rPr>
        <w:t>Настоящий Договор вступает в силу с момента подписания обеими сторонами и действует до исполнения сторонами своих обязательств.</w:t>
      </w:r>
    </w:p>
    <w:p w:rsidR="00B30245" w:rsidRPr="00292589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292589">
        <w:rPr>
          <w:sz w:val="16"/>
          <w:szCs w:val="16"/>
        </w:rPr>
        <w:t>.2. Настоящий Договор может быть изменен по обоюдному согласию сторон, оформленному в в</w:t>
      </w:r>
      <w:r>
        <w:rPr>
          <w:sz w:val="16"/>
          <w:szCs w:val="16"/>
        </w:rPr>
        <w:t xml:space="preserve">иде Дополнительного соглашения, </w:t>
      </w:r>
      <w:r w:rsidRPr="00292589">
        <w:rPr>
          <w:sz w:val="16"/>
          <w:szCs w:val="16"/>
        </w:rPr>
        <w:t xml:space="preserve">подписанного </w:t>
      </w:r>
      <w:r>
        <w:rPr>
          <w:sz w:val="16"/>
          <w:szCs w:val="16"/>
        </w:rPr>
        <w:t>Исполнителем</w:t>
      </w:r>
      <w:r w:rsidRPr="00292589">
        <w:rPr>
          <w:sz w:val="16"/>
          <w:szCs w:val="16"/>
        </w:rPr>
        <w:t xml:space="preserve"> и Пациентом.</w:t>
      </w:r>
    </w:p>
    <w:p w:rsidR="00B30245" w:rsidRPr="00292589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292589">
        <w:rPr>
          <w:sz w:val="16"/>
          <w:szCs w:val="16"/>
        </w:rPr>
        <w:t>.3. Настоящий Договор может быть досрочно прекращен в одностороннем порядке в случае невыполнени</w:t>
      </w:r>
      <w:r>
        <w:rPr>
          <w:sz w:val="16"/>
          <w:szCs w:val="16"/>
        </w:rPr>
        <w:t xml:space="preserve">я одной из сторон обязательств </w:t>
      </w:r>
      <w:r w:rsidRPr="00292589">
        <w:rPr>
          <w:sz w:val="16"/>
          <w:szCs w:val="16"/>
        </w:rPr>
        <w:t>по настоящему Договору.</w:t>
      </w:r>
    </w:p>
    <w:p w:rsidR="00B30245" w:rsidRDefault="00B30245" w:rsidP="00B30245">
      <w:pPr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292589">
        <w:rPr>
          <w:sz w:val="16"/>
          <w:szCs w:val="16"/>
        </w:rPr>
        <w:t>.4. Настоящий Договор может быть расторгнут по соглашению сторон по основаниям, предусмотренным действующим законодательством.</w:t>
      </w:r>
    </w:p>
    <w:p w:rsidR="00B30245" w:rsidRPr="002E3F91" w:rsidRDefault="00B30245" w:rsidP="00DA121C">
      <w:pPr>
        <w:rPr>
          <w:b/>
          <w:sz w:val="16"/>
          <w:szCs w:val="16"/>
        </w:rPr>
      </w:pPr>
      <w:r w:rsidRPr="002E3F91">
        <w:rPr>
          <w:b/>
          <w:sz w:val="16"/>
          <w:szCs w:val="16"/>
        </w:rPr>
        <w:t>10. Адреса и банковские реквизиты</w:t>
      </w:r>
    </w:p>
    <w:p w:rsidR="00DA121C" w:rsidRPr="00B2407D" w:rsidRDefault="00DA121C" w:rsidP="00DA121C">
      <w:pPr>
        <w:tabs>
          <w:tab w:val="left" w:pos="7036"/>
        </w:tabs>
        <w:ind w:right="-56"/>
        <w:rPr>
          <w:sz w:val="16"/>
          <w:szCs w:val="16"/>
        </w:rPr>
      </w:pPr>
      <w:r w:rsidRPr="00400750">
        <w:rPr>
          <w:b/>
          <w:sz w:val="16"/>
          <w:szCs w:val="16"/>
          <w:lang w:eastAsia="zh-CN"/>
        </w:rPr>
        <w:t>Исполнитель</w:t>
      </w:r>
      <w:r>
        <w:rPr>
          <w:b/>
          <w:sz w:val="16"/>
          <w:szCs w:val="16"/>
          <w:lang w:eastAsia="zh-CN"/>
        </w:rPr>
        <w:t xml:space="preserve">:  </w:t>
      </w:r>
      <w:r>
        <w:rPr>
          <w:sz w:val="16"/>
          <w:szCs w:val="16"/>
        </w:rPr>
        <w:t>автономное учреждение Ханты-Мансийского автономного округа – Югры «</w:t>
      </w:r>
      <w:proofErr w:type="spellStart"/>
      <w:r>
        <w:rPr>
          <w:sz w:val="16"/>
          <w:szCs w:val="16"/>
        </w:rPr>
        <w:t>Пыть-Яхская</w:t>
      </w:r>
      <w:proofErr w:type="spellEnd"/>
      <w:r>
        <w:rPr>
          <w:sz w:val="16"/>
          <w:szCs w:val="16"/>
        </w:rPr>
        <w:t xml:space="preserve"> городская стоматологическая поликлиника»</w:t>
      </w:r>
      <w:r w:rsidRPr="00AE1830">
        <w:rPr>
          <w:sz w:val="16"/>
          <w:szCs w:val="16"/>
        </w:rPr>
        <w:t>,</w:t>
      </w:r>
    </w:p>
    <w:p w:rsidR="00DA121C" w:rsidRDefault="00DA121C" w:rsidP="00DA121C">
      <w:pPr>
        <w:framePr w:hSpace="180" w:wrap="around" w:vAnchor="text" w:hAnchor="margin" w:y="4"/>
        <w:tabs>
          <w:tab w:val="left" w:pos="7792"/>
        </w:tabs>
        <w:rPr>
          <w:sz w:val="16"/>
          <w:szCs w:val="16"/>
        </w:rPr>
      </w:pPr>
      <w:r w:rsidRPr="00B2407D">
        <w:rPr>
          <w:sz w:val="16"/>
          <w:szCs w:val="16"/>
        </w:rPr>
        <w:t>6283</w:t>
      </w:r>
      <w:r>
        <w:rPr>
          <w:sz w:val="16"/>
          <w:szCs w:val="16"/>
        </w:rPr>
        <w:t>86</w:t>
      </w:r>
      <w:r w:rsidRPr="00B2407D">
        <w:rPr>
          <w:sz w:val="16"/>
          <w:szCs w:val="16"/>
        </w:rPr>
        <w:t xml:space="preserve">, Российская Федерация, Ханты-Мансийский Автономный Округ – </w:t>
      </w:r>
      <w:proofErr w:type="spellStart"/>
      <w:r w:rsidRPr="00B2407D">
        <w:rPr>
          <w:sz w:val="16"/>
          <w:szCs w:val="16"/>
        </w:rPr>
        <w:t>Югра</w:t>
      </w:r>
      <w:proofErr w:type="spellEnd"/>
      <w:r w:rsidRPr="00B2407D"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г.Пыть-Ях</w:t>
      </w:r>
      <w:proofErr w:type="spellEnd"/>
      <w:r>
        <w:rPr>
          <w:sz w:val="16"/>
          <w:szCs w:val="16"/>
        </w:rPr>
        <w:t xml:space="preserve">, микрорайон 2а «Лесников», ул.Сибирская, дом 6 </w:t>
      </w:r>
    </w:p>
    <w:p w:rsidR="00DA121C" w:rsidRPr="00400750" w:rsidRDefault="00DA121C" w:rsidP="00DA121C">
      <w:pPr>
        <w:framePr w:hSpace="180" w:wrap="around" w:vAnchor="text" w:hAnchor="margin" w:y="4"/>
        <w:tabs>
          <w:tab w:val="left" w:pos="7792"/>
        </w:tabs>
        <w:rPr>
          <w:sz w:val="16"/>
          <w:szCs w:val="16"/>
          <w:lang w:eastAsia="zh-CN"/>
        </w:rPr>
      </w:pPr>
      <w:proofErr w:type="spellStart"/>
      <w:r w:rsidRPr="00400750">
        <w:rPr>
          <w:sz w:val="16"/>
          <w:szCs w:val="16"/>
          <w:lang w:eastAsia="zh-CN"/>
        </w:rPr>
        <w:t>р</w:t>
      </w:r>
      <w:proofErr w:type="spellEnd"/>
      <w:r w:rsidRPr="00400750">
        <w:rPr>
          <w:sz w:val="16"/>
          <w:szCs w:val="16"/>
          <w:lang w:eastAsia="zh-CN"/>
        </w:rPr>
        <w:t>/с 40601810200003000001</w:t>
      </w:r>
      <w:r>
        <w:rPr>
          <w:sz w:val="16"/>
          <w:szCs w:val="16"/>
          <w:lang w:eastAsia="zh-CN"/>
        </w:rPr>
        <w:t xml:space="preserve"> </w:t>
      </w:r>
      <w:r w:rsidRPr="00400750">
        <w:rPr>
          <w:sz w:val="16"/>
          <w:szCs w:val="16"/>
          <w:lang w:eastAsia="zh-CN"/>
        </w:rPr>
        <w:t xml:space="preserve"> БИК 047162000</w:t>
      </w:r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ф-л</w:t>
      </w:r>
      <w:proofErr w:type="spellEnd"/>
      <w:r>
        <w:rPr>
          <w:sz w:val="16"/>
          <w:szCs w:val="16"/>
          <w:lang w:eastAsia="zh-CN"/>
        </w:rPr>
        <w:t xml:space="preserve"> «</w:t>
      </w:r>
      <w:proofErr w:type="spellStart"/>
      <w:r>
        <w:rPr>
          <w:sz w:val="16"/>
          <w:szCs w:val="16"/>
          <w:lang w:eastAsia="zh-CN"/>
        </w:rPr>
        <w:t>Западно-Сибирский</w:t>
      </w:r>
      <w:proofErr w:type="spellEnd"/>
      <w:r>
        <w:rPr>
          <w:sz w:val="16"/>
          <w:szCs w:val="16"/>
          <w:lang w:eastAsia="zh-CN"/>
        </w:rPr>
        <w:t>» ОАО ХАНТЫ-МАНСИЙСКИЙ БАНК</w:t>
      </w:r>
    </w:p>
    <w:p w:rsidR="00DA121C" w:rsidRPr="00DA121C" w:rsidRDefault="00DA121C" w:rsidP="00DA121C">
      <w:pPr>
        <w:suppressAutoHyphens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ИНН 8612009438  </w:t>
      </w:r>
      <w:r w:rsidRPr="00400750">
        <w:rPr>
          <w:sz w:val="16"/>
          <w:szCs w:val="16"/>
          <w:lang w:eastAsia="zh-CN"/>
        </w:rPr>
        <w:t xml:space="preserve">КПП 861201001 ОКАТО 71185000000 </w:t>
      </w:r>
      <w:r>
        <w:rPr>
          <w:sz w:val="16"/>
          <w:szCs w:val="16"/>
          <w:lang w:eastAsia="zh-CN"/>
        </w:rPr>
        <w:t xml:space="preserve"> </w:t>
      </w:r>
      <w:r w:rsidRPr="00400750">
        <w:rPr>
          <w:sz w:val="16"/>
          <w:szCs w:val="16"/>
          <w:lang w:eastAsia="zh-CN"/>
        </w:rPr>
        <w:t xml:space="preserve">ОКВЭД 85.13,33.10.1 ОГРН1028601542650 </w:t>
      </w:r>
      <w:r>
        <w:rPr>
          <w:sz w:val="16"/>
          <w:szCs w:val="16"/>
          <w:lang w:eastAsia="zh-CN"/>
        </w:rPr>
        <w:t xml:space="preserve"> </w:t>
      </w:r>
      <w:r w:rsidRPr="00B2407D">
        <w:rPr>
          <w:sz w:val="16"/>
          <w:szCs w:val="16"/>
        </w:rPr>
        <w:t xml:space="preserve">Тел/факс 8 (3463) </w:t>
      </w:r>
      <w:r>
        <w:rPr>
          <w:sz w:val="16"/>
          <w:szCs w:val="16"/>
        </w:rPr>
        <w:t>42-33-60</w:t>
      </w:r>
      <w:r w:rsidRPr="00B2407D">
        <w:rPr>
          <w:sz w:val="16"/>
          <w:szCs w:val="16"/>
        </w:rPr>
        <w:t xml:space="preserve"> (приемная)</w:t>
      </w:r>
    </w:p>
    <w:p w:rsidR="00B30245" w:rsidRDefault="00DA121C" w:rsidP="00DA121C">
      <w:pPr>
        <w:spacing w:before="120"/>
        <w:rPr>
          <w:sz w:val="16"/>
          <w:szCs w:val="16"/>
        </w:rPr>
      </w:pPr>
      <w:r>
        <w:rPr>
          <w:sz w:val="16"/>
          <w:szCs w:val="16"/>
        </w:rPr>
        <w:t>Доверенное лицо</w:t>
      </w:r>
      <w:r w:rsidRPr="00B2407D">
        <w:rPr>
          <w:sz w:val="16"/>
          <w:szCs w:val="16"/>
        </w:rPr>
        <w:t xml:space="preserve"> ___________</w:t>
      </w:r>
      <w:r>
        <w:rPr>
          <w:sz w:val="16"/>
          <w:szCs w:val="16"/>
        </w:rPr>
        <w:t>__________</w:t>
      </w:r>
      <w:r w:rsidRPr="00B2407D">
        <w:rPr>
          <w:sz w:val="16"/>
          <w:szCs w:val="16"/>
        </w:rPr>
        <w:t>______</w:t>
      </w:r>
      <w:r>
        <w:rPr>
          <w:sz w:val="16"/>
          <w:szCs w:val="16"/>
        </w:rPr>
        <w:t xml:space="preserve"> </w:t>
      </w:r>
      <w:r w:rsidR="006A5237">
        <w:rPr>
          <w:sz w:val="16"/>
          <w:szCs w:val="16"/>
        </w:rPr>
        <w:t>Волкова М. Е.</w:t>
      </w:r>
    </w:p>
    <w:p w:rsidR="00DA121C" w:rsidRPr="00DA121C" w:rsidRDefault="00DA121C" w:rsidP="00DA121C">
      <w:pPr>
        <w:suppressAutoHyphens/>
        <w:spacing w:before="120" w:line="276" w:lineRule="auto"/>
        <w:rPr>
          <w:sz w:val="16"/>
          <w:szCs w:val="16"/>
          <w:lang w:eastAsia="zh-CN"/>
        </w:rPr>
      </w:pPr>
      <w:r w:rsidRPr="00400750">
        <w:rPr>
          <w:b/>
          <w:sz w:val="16"/>
          <w:szCs w:val="16"/>
          <w:lang w:eastAsia="zh-CN"/>
        </w:rPr>
        <w:t>Пациент</w:t>
      </w:r>
      <w:r>
        <w:rPr>
          <w:b/>
          <w:sz w:val="16"/>
          <w:szCs w:val="16"/>
          <w:lang w:eastAsia="zh-CN"/>
        </w:rPr>
        <w:t xml:space="preserve">: </w:t>
      </w:r>
      <w:r w:rsidRPr="00400750">
        <w:rPr>
          <w:sz w:val="16"/>
          <w:szCs w:val="16"/>
          <w:lang w:eastAsia="zh-CN"/>
        </w:rPr>
        <w:t>Ф.И.О.</w:t>
      </w:r>
      <w:r>
        <w:rPr>
          <w:sz w:val="16"/>
          <w:szCs w:val="16"/>
          <w:lang w:eastAsia="zh-CN"/>
        </w:rPr>
        <w:t xml:space="preserve"> </w:t>
      </w:r>
      <w:r w:rsidR="008D6E80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  </w:t>
      </w:r>
      <w:r w:rsidRPr="00400750">
        <w:rPr>
          <w:sz w:val="16"/>
          <w:szCs w:val="16"/>
          <w:lang w:eastAsia="zh-CN"/>
        </w:rPr>
        <w:t>Адрес</w:t>
      </w:r>
      <w:r>
        <w:rPr>
          <w:sz w:val="16"/>
          <w:szCs w:val="16"/>
          <w:lang w:eastAsia="zh-CN"/>
        </w:rPr>
        <w:t xml:space="preserve"> </w:t>
      </w:r>
      <w:r>
        <w:rPr>
          <w:sz w:val="16"/>
          <w:szCs w:val="16"/>
        </w:rPr>
        <w:t xml:space="preserve"> </w:t>
      </w:r>
      <w:r w:rsidRPr="00400750">
        <w:rPr>
          <w:sz w:val="16"/>
          <w:szCs w:val="16"/>
          <w:lang w:eastAsia="zh-CN"/>
        </w:rPr>
        <w:t xml:space="preserve">телефон </w:t>
      </w:r>
      <w:r>
        <w:rPr>
          <w:sz w:val="16"/>
          <w:szCs w:val="16"/>
        </w:rPr>
        <w:t xml:space="preserve"> </w:t>
      </w:r>
      <w:r w:rsidRPr="00400750">
        <w:rPr>
          <w:sz w:val="16"/>
          <w:szCs w:val="16"/>
          <w:lang w:eastAsia="zh-CN"/>
        </w:rPr>
        <w:t xml:space="preserve">паспорт: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eastAsia="zh-CN"/>
        </w:rPr>
        <w:t xml:space="preserve">№ </w:t>
      </w:r>
      <w:r>
        <w:rPr>
          <w:sz w:val="16"/>
          <w:szCs w:val="16"/>
        </w:rPr>
        <w:t xml:space="preserve"> </w:t>
      </w:r>
      <w:r w:rsidR="00AE743B">
        <w:rPr>
          <w:sz w:val="16"/>
          <w:szCs w:val="16"/>
        </w:rPr>
        <w:t xml:space="preserve">выдан  </w:t>
      </w:r>
    </w:p>
    <w:p w:rsidR="00DA121C" w:rsidRDefault="00DA121C" w:rsidP="00DA121C">
      <w:pPr>
        <w:spacing w:before="120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___________________________</w:t>
      </w:r>
    </w:p>
    <w:p w:rsidR="00B30245" w:rsidRDefault="00DA121C" w:rsidP="00DA121C">
      <w:pPr>
        <w:rPr>
          <w:b/>
          <w:sz w:val="16"/>
          <w:szCs w:val="16"/>
        </w:rPr>
      </w:pPr>
      <w:r>
        <w:rPr>
          <w:sz w:val="16"/>
          <w:szCs w:val="16"/>
          <w:lang w:eastAsia="zh-CN"/>
        </w:rPr>
        <w:tab/>
        <w:t xml:space="preserve">                                    </w:t>
      </w:r>
      <w:r w:rsidRPr="00D34CE0">
        <w:rPr>
          <w:sz w:val="16"/>
          <w:szCs w:val="16"/>
          <w:vertAlign w:val="superscript"/>
          <w:lang w:eastAsia="zh-CN"/>
        </w:rPr>
        <w:t>(подпись)</w:t>
      </w:r>
      <w:r>
        <w:rPr>
          <w:b/>
          <w:sz w:val="16"/>
          <w:szCs w:val="16"/>
        </w:rPr>
        <w:t xml:space="preserve"> </w:t>
      </w:r>
    </w:p>
    <w:sectPr w:rsidR="00B30245" w:rsidSect="00DA121C">
      <w:footerReference w:type="even" r:id="rId8"/>
      <w:footerReference w:type="default" r:id="rId9"/>
      <w:pgSz w:w="11906" w:h="16838"/>
      <w:pgMar w:top="284" w:right="284" w:bottom="284" w:left="567" w:header="72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8E0" w:rsidRDefault="00D358E0">
      <w:r>
        <w:separator/>
      </w:r>
    </w:p>
  </w:endnote>
  <w:endnote w:type="continuationSeparator" w:id="0">
    <w:p w:rsidR="00D358E0" w:rsidRDefault="00D35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CF8" w:rsidRDefault="00CD48FE" w:rsidP="002E5D8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1CF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1CF8" w:rsidRDefault="00591CF8" w:rsidP="00591CF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CF8" w:rsidRDefault="00591CF8" w:rsidP="00591CF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8E0" w:rsidRDefault="00D358E0">
      <w:r>
        <w:separator/>
      </w:r>
    </w:p>
  </w:footnote>
  <w:footnote w:type="continuationSeparator" w:id="0">
    <w:p w:rsidR="00D358E0" w:rsidRDefault="00D35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658E"/>
    <w:multiLevelType w:val="singleLevel"/>
    <w:tmpl w:val="96C44E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AD476D5"/>
    <w:multiLevelType w:val="multilevel"/>
    <w:tmpl w:val="0E2046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49F861A4"/>
    <w:multiLevelType w:val="hybridMultilevel"/>
    <w:tmpl w:val="1BEEDB3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6D7BBB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A9901AB"/>
    <w:multiLevelType w:val="hybridMultilevel"/>
    <w:tmpl w:val="11D2E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7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43CE6"/>
    <w:rsid w:val="00001CCD"/>
    <w:rsid w:val="000230A8"/>
    <w:rsid w:val="00034062"/>
    <w:rsid w:val="000613A4"/>
    <w:rsid w:val="00081D95"/>
    <w:rsid w:val="000A5F12"/>
    <w:rsid w:val="000B20AD"/>
    <w:rsid w:val="000D2D6A"/>
    <w:rsid w:val="00105B53"/>
    <w:rsid w:val="00107581"/>
    <w:rsid w:val="001116AB"/>
    <w:rsid w:val="0012564D"/>
    <w:rsid w:val="0013375E"/>
    <w:rsid w:val="00144767"/>
    <w:rsid w:val="00160CC2"/>
    <w:rsid w:val="00176711"/>
    <w:rsid w:val="001807F8"/>
    <w:rsid w:val="00187A55"/>
    <w:rsid w:val="001A2CEB"/>
    <w:rsid w:val="001B20A6"/>
    <w:rsid w:val="001E02CC"/>
    <w:rsid w:val="001E501B"/>
    <w:rsid w:val="001F744E"/>
    <w:rsid w:val="00231D4E"/>
    <w:rsid w:val="00232D80"/>
    <w:rsid w:val="00256BF8"/>
    <w:rsid w:val="0028190B"/>
    <w:rsid w:val="002C019B"/>
    <w:rsid w:val="002C21D6"/>
    <w:rsid w:val="002C2BF3"/>
    <w:rsid w:val="002E3734"/>
    <w:rsid w:val="002E5D8D"/>
    <w:rsid w:val="00317236"/>
    <w:rsid w:val="00317956"/>
    <w:rsid w:val="00326BFA"/>
    <w:rsid w:val="00332451"/>
    <w:rsid w:val="00346E07"/>
    <w:rsid w:val="00396280"/>
    <w:rsid w:val="003B1A92"/>
    <w:rsid w:val="003B6F8F"/>
    <w:rsid w:val="003C3A3B"/>
    <w:rsid w:val="003C4D66"/>
    <w:rsid w:val="00411AE2"/>
    <w:rsid w:val="00417182"/>
    <w:rsid w:val="0045403C"/>
    <w:rsid w:val="00457F36"/>
    <w:rsid w:val="00485206"/>
    <w:rsid w:val="004D0001"/>
    <w:rsid w:val="004E4E4F"/>
    <w:rsid w:val="004E5439"/>
    <w:rsid w:val="004F0B3B"/>
    <w:rsid w:val="005146BA"/>
    <w:rsid w:val="005329E7"/>
    <w:rsid w:val="0056205B"/>
    <w:rsid w:val="005705B6"/>
    <w:rsid w:val="00591CF8"/>
    <w:rsid w:val="005D3FE8"/>
    <w:rsid w:val="005F3B3A"/>
    <w:rsid w:val="00611B66"/>
    <w:rsid w:val="00613302"/>
    <w:rsid w:val="00614031"/>
    <w:rsid w:val="00623729"/>
    <w:rsid w:val="00623768"/>
    <w:rsid w:val="00643CE6"/>
    <w:rsid w:val="00644C19"/>
    <w:rsid w:val="00651028"/>
    <w:rsid w:val="00653732"/>
    <w:rsid w:val="00654BF8"/>
    <w:rsid w:val="00664C59"/>
    <w:rsid w:val="00670717"/>
    <w:rsid w:val="00682E75"/>
    <w:rsid w:val="00685696"/>
    <w:rsid w:val="00695866"/>
    <w:rsid w:val="006A5237"/>
    <w:rsid w:val="006B5439"/>
    <w:rsid w:val="006C3BD8"/>
    <w:rsid w:val="006C740C"/>
    <w:rsid w:val="006D13C2"/>
    <w:rsid w:val="00726D1A"/>
    <w:rsid w:val="007410FD"/>
    <w:rsid w:val="00757F9A"/>
    <w:rsid w:val="00760134"/>
    <w:rsid w:val="0076123D"/>
    <w:rsid w:val="007770BC"/>
    <w:rsid w:val="007808AF"/>
    <w:rsid w:val="00783359"/>
    <w:rsid w:val="00784D82"/>
    <w:rsid w:val="00793793"/>
    <w:rsid w:val="00793BCF"/>
    <w:rsid w:val="007D25FB"/>
    <w:rsid w:val="007D435F"/>
    <w:rsid w:val="00806883"/>
    <w:rsid w:val="00810D5A"/>
    <w:rsid w:val="00814406"/>
    <w:rsid w:val="00816BF1"/>
    <w:rsid w:val="00822ABF"/>
    <w:rsid w:val="008368EC"/>
    <w:rsid w:val="008416A0"/>
    <w:rsid w:val="00854395"/>
    <w:rsid w:val="00866AAE"/>
    <w:rsid w:val="008D6E80"/>
    <w:rsid w:val="0090380D"/>
    <w:rsid w:val="00905E9A"/>
    <w:rsid w:val="00955C97"/>
    <w:rsid w:val="00962D25"/>
    <w:rsid w:val="0097509E"/>
    <w:rsid w:val="0098256E"/>
    <w:rsid w:val="00997533"/>
    <w:rsid w:val="009A357C"/>
    <w:rsid w:val="009D3A39"/>
    <w:rsid w:val="009D49F1"/>
    <w:rsid w:val="009E14DB"/>
    <w:rsid w:val="009E1C0A"/>
    <w:rsid w:val="00A136E7"/>
    <w:rsid w:val="00A271EF"/>
    <w:rsid w:val="00A64DB2"/>
    <w:rsid w:val="00A75363"/>
    <w:rsid w:val="00AE718E"/>
    <w:rsid w:val="00AE743B"/>
    <w:rsid w:val="00AF2E86"/>
    <w:rsid w:val="00B2157D"/>
    <w:rsid w:val="00B2282F"/>
    <w:rsid w:val="00B30245"/>
    <w:rsid w:val="00B3336B"/>
    <w:rsid w:val="00B36C72"/>
    <w:rsid w:val="00B37232"/>
    <w:rsid w:val="00B518E7"/>
    <w:rsid w:val="00B824AB"/>
    <w:rsid w:val="00B82B0D"/>
    <w:rsid w:val="00B93522"/>
    <w:rsid w:val="00B95AC7"/>
    <w:rsid w:val="00BD17FD"/>
    <w:rsid w:val="00BE25FC"/>
    <w:rsid w:val="00C04CEA"/>
    <w:rsid w:val="00C1576A"/>
    <w:rsid w:val="00C25027"/>
    <w:rsid w:val="00C43BEB"/>
    <w:rsid w:val="00C45FCB"/>
    <w:rsid w:val="00C957AF"/>
    <w:rsid w:val="00CB4945"/>
    <w:rsid w:val="00CD48FE"/>
    <w:rsid w:val="00D242AC"/>
    <w:rsid w:val="00D2438D"/>
    <w:rsid w:val="00D24C08"/>
    <w:rsid w:val="00D33523"/>
    <w:rsid w:val="00D358E0"/>
    <w:rsid w:val="00D65040"/>
    <w:rsid w:val="00D6739A"/>
    <w:rsid w:val="00D70A72"/>
    <w:rsid w:val="00D710CB"/>
    <w:rsid w:val="00D75DD5"/>
    <w:rsid w:val="00D776B4"/>
    <w:rsid w:val="00D95516"/>
    <w:rsid w:val="00DA121C"/>
    <w:rsid w:val="00DA14A4"/>
    <w:rsid w:val="00DA2983"/>
    <w:rsid w:val="00DC5D2E"/>
    <w:rsid w:val="00DD4126"/>
    <w:rsid w:val="00DD7AD8"/>
    <w:rsid w:val="00DE3B34"/>
    <w:rsid w:val="00DE63C4"/>
    <w:rsid w:val="00E258B3"/>
    <w:rsid w:val="00E43F59"/>
    <w:rsid w:val="00E72C73"/>
    <w:rsid w:val="00E96F8D"/>
    <w:rsid w:val="00EA0CEA"/>
    <w:rsid w:val="00EA0E55"/>
    <w:rsid w:val="00EA16A9"/>
    <w:rsid w:val="00EA1F25"/>
    <w:rsid w:val="00ED6FE0"/>
    <w:rsid w:val="00EE7BEF"/>
    <w:rsid w:val="00F03096"/>
    <w:rsid w:val="00F07F76"/>
    <w:rsid w:val="00F14903"/>
    <w:rsid w:val="00F227C0"/>
    <w:rsid w:val="00F42129"/>
    <w:rsid w:val="00FD2FBA"/>
    <w:rsid w:val="00FE464F"/>
    <w:rsid w:val="00FF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21C"/>
    <w:rPr>
      <w:sz w:val="24"/>
      <w:szCs w:val="24"/>
    </w:rPr>
  </w:style>
  <w:style w:type="paragraph" w:styleId="1">
    <w:name w:val="heading 1"/>
    <w:basedOn w:val="a"/>
    <w:next w:val="a"/>
    <w:qFormat/>
    <w:rsid w:val="00643CE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3CE6"/>
    <w:pPr>
      <w:spacing w:line="360" w:lineRule="auto"/>
      <w:ind w:firstLine="720"/>
      <w:jc w:val="both"/>
    </w:pPr>
    <w:rPr>
      <w:sz w:val="28"/>
      <w:szCs w:val="20"/>
    </w:rPr>
  </w:style>
  <w:style w:type="paragraph" w:styleId="a5">
    <w:name w:val="Title"/>
    <w:basedOn w:val="a"/>
    <w:qFormat/>
    <w:rsid w:val="00643CE6"/>
    <w:pPr>
      <w:jc w:val="center"/>
    </w:pPr>
    <w:rPr>
      <w:b/>
      <w:sz w:val="36"/>
      <w:szCs w:val="20"/>
    </w:rPr>
  </w:style>
  <w:style w:type="paragraph" w:styleId="a6">
    <w:name w:val="footer"/>
    <w:basedOn w:val="a"/>
    <w:link w:val="a7"/>
    <w:uiPriority w:val="99"/>
    <w:rsid w:val="00591C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91CF8"/>
  </w:style>
  <w:style w:type="paragraph" w:styleId="a9">
    <w:name w:val="footnote text"/>
    <w:basedOn w:val="a"/>
    <w:semiHidden/>
    <w:rsid w:val="000230A8"/>
    <w:rPr>
      <w:sz w:val="20"/>
      <w:szCs w:val="20"/>
    </w:rPr>
  </w:style>
  <w:style w:type="character" w:styleId="aa">
    <w:name w:val="footnote reference"/>
    <w:semiHidden/>
    <w:rsid w:val="000230A8"/>
    <w:rPr>
      <w:vertAlign w:val="superscript"/>
    </w:rPr>
  </w:style>
  <w:style w:type="table" w:styleId="ab">
    <w:name w:val="Table Grid"/>
    <w:basedOn w:val="a1"/>
    <w:rsid w:val="00F03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rsid w:val="00C25027"/>
    <w:pPr>
      <w:autoSpaceDE w:val="0"/>
      <w:autoSpaceDN w:val="0"/>
      <w:adjustRightInd w:val="0"/>
    </w:pPr>
    <w:rPr>
      <w:rFonts w:ascii="Arial" w:hAnsi="Arial"/>
    </w:rPr>
  </w:style>
  <w:style w:type="paragraph" w:styleId="ad">
    <w:name w:val="Balloon Text"/>
    <w:basedOn w:val="a"/>
    <w:link w:val="ae"/>
    <w:rsid w:val="007D25F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7D25F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2B0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B518E7"/>
    <w:rPr>
      <w:sz w:val="28"/>
    </w:rPr>
  </w:style>
  <w:style w:type="paragraph" w:styleId="af">
    <w:name w:val="header"/>
    <w:basedOn w:val="a"/>
    <w:link w:val="af0"/>
    <w:rsid w:val="001A2CE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1A2CEB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1A2CEB"/>
    <w:rPr>
      <w:sz w:val="24"/>
      <w:szCs w:val="24"/>
    </w:rPr>
  </w:style>
  <w:style w:type="character" w:customStyle="1" w:styleId="apple-converted-space">
    <w:name w:val="apple-converted-space"/>
    <w:rsid w:val="00B30245"/>
  </w:style>
  <w:style w:type="character" w:customStyle="1" w:styleId="hmaodepartmenttel">
    <w:name w:val="hmao_department_tel"/>
    <w:rsid w:val="00B30245"/>
  </w:style>
  <w:style w:type="character" w:styleId="af1">
    <w:name w:val="Hyperlink"/>
    <w:uiPriority w:val="99"/>
    <w:unhideWhenUsed/>
    <w:rsid w:val="00B30245"/>
    <w:rPr>
      <w:color w:val="0000FF"/>
      <w:u w:val="single"/>
    </w:rPr>
  </w:style>
  <w:style w:type="paragraph" w:customStyle="1" w:styleId="af2">
    <w:name w:val="Заголовок"/>
    <w:basedOn w:val="a"/>
    <w:next w:val="af3"/>
    <w:rsid w:val="00B30245"/>
    <w:pPr>
      <w:suppressAutoHyphens/>
      <w:jc w:val="center"/>
    </w:pPr>
    <w:rPr>
      <w:b/>
      <w:lang w:eastAsia="zh-CN"/>
    </w:rPr>
  </w:style>
  <w:style w:type="paragraph" w:styleId="af3">
    <w:name w:val="Body Text"/>
    <w:basedOn w:val="a"/>
    <w:link w:val="af4"/>
    <w:rsid w:val="00B30245"/>
    <w:pPr>
      <w:spacing w:after="120"/>
    </w:pPr>
  </w:style>
  <w:style w:type="character" w:customStyle="1" w:styleId="af4">
    <w:name w:val="Основной текст Знак"/>
    <w:link w:val="af3"/>
    <w:rsid w:val="00B302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razdravnadzor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905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 </vt:lpstr>
    </vt:vector>
  </TitlesOfParts>
  <Company>Inc.</Company>
  <LinksUpToDate>false</LinksUpToDate>
  <CharactersWithSpaces>8130</CharactersWithSpaces>
  <SharedDoc>false</SharedDoc>
  <HLinks>
    <vt:vector size="6" baseType="variant"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mailto:ugrazdravnadzor@admhmao.ru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владелец</dc:creator>
  <cp:lastModifiedBy>Serjo</cp:lastModifiedBy>
  <cp:revision>2</cp:revision>
  <cp:lastPrinted>2015-10-26T08:27:00Z</cp:lastPrinted>
  <dcterms:created xsi:type="dcterms:W3CDTF">2018-04-25T09:37:00Z</dcterms:created>
  <dcterms:modified xsi:type="dcterms:W3CDTF">2018-04-25T10:03:00Z</dcterms:modified>
</cp:coreProperties>
</file>